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a"/>
        <w:tblW w:w="1088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8"/>
        <w:gridCol w:w="1560"/>
        <w:gridCol w:w="8647"/>
      </w:tblGrid>
      <w:tr w:rsidR="00A42418" w:rsidRPr="000C0315" w14:paraId="47C2EB2A" w14:textId="77777777" w:rsidTr="00A2771C">
        <w:tc>
          <w:tcPr>
            <w:tcW w:w="2238" w:type="dxa"/>
            <w:gridSpan w:val="2"/>
            <w:shd w:val="clear" w:color="auto" w:fill="auto"/>
            <w:tcMar>
              <w:top w:w="100" w:type="dxa"/>
              <w:left w:w="100" w:type="dxa"/>
              <w:bottom w:w="100" w:type="dxa"/>
              <w:right w:w="100" w:type="dxa"/>
            </w:tcMar>
          </w:tcPr>
          <w:p w14:paraId="1403F726" w14:textId="3077D4C1" w:rsidR="00A42418" w:rsidRPr="000C0315" w:rsidRDefault="00A2771C" w:rsidP="009D1BA4">
            <w:pPr>
              <w:widowControl w:val="0"/>
              <w:spacing w:line="240" w:lineRule="auto"/>
              <w:jc w:val="center"/>
              <w:rPr>
                <w:rFonts w:ascii="Century Gothic" w:hAnsi="Century Gothic"/>
              </w:rPr>
            </w:pPr>
            <w:bookmarkStart w:id="0" w:name="_GoBack"/>
            <w:bookmarkEnd w:id="0"/>
            <w:r>
              <w:rPr>
                <w:noProof/>
              </w:rPr>
              <w:drawing>
                <wp:inline distT="0" distB="0" distL="0" distR="0" wp14:anchorId="005EEABF" wp14:editId="54604CC5">
                  <wp:extent cx="1257300" cy="1019175"/>
                  <wp:effectExtent l="0" t="0" r="0" b="9525"/>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6" cstate="print">
                            <a:extLst>
                              <a:ext uri="{28A0092B-C50C-407E-A947-70E740481C1C}">
                                <a14:useLocalDpi xmlns:a14="http://schemas.microsoft.com/office/drawing/2010/main" val="0"/>
                              </a:ext>
                            </a:extLst>
                          </a:blip>
                          <a:srcRect b="1774"/>
                          <a:stretch/>
                        </pic:blipFill>
                        <pic:spPr bwMode="auto">
                          <a:xfrm>
                            <a:off x="0" y="0"/>
                            <a:ext cx="1257300" cy="1019175"/>
                          </a:xfrm>
                          <a:prstGeom prst="rect">
                            <a:avLst/>
                          </a:prstGeom>
                          <a:ln>
                            <a:noFill/>
                          </a:ln>
                          <a:extLst>
                            <a:ext uri="{53640926-AAD7-44D8-BBD7-CCE9431645EC}">
                              <a14:shadowObscured xmlns:a14="http://schemas.microsoft.com/office/drawing/2010/main"/>
                            </a:ext>
                          </a:extLst>
                        </pic:spPr>
                      </pic:pic>
                    </a:graphicData>
                  </a:graphic>
                </wp:inline>
              </w:drawing>
            </w:r>
          </w:p>
        </w:tc>
        <w:tc>
          <w:tcPr>
            <w:tcW w:w="8647" w:type="dxa"/>
            <w:tcMar>
              <w:top w:w="100" w:type="dxa"/>
              <w:left w:w="100" w:type="dxa"/>
              <w:bottom w:w="100" w:type="dxa"/>
              <w:right w:w="100" w:type="dxa"/>
            </w:tcMar>
          </w:tcPr>
          <w:p w14:paraId="772D217A" w14:textId="77777777" w:rsidR="00A2771C" w:rsidRPr="00A2771C" w:rsidRDefault="00A2771C" w:rsidP="009D1BA4">
            <w:pPr>
              <w:widowControl w:val="0"/>
              <w:spacing w:line="240" w:lineRule="auto"/>
              <w:jc w:val="center"/>
              <w:rPr>
                <w:rFonts w:ascii="Century Gothic" w:eastAsia="Comic Sans MS" w:hAnsi="Century Gothic" w:cs="Comic Sans MS"/>
                <w:b/>
                <w:color w:val="00B050"/>
                <w:sz w:val="40"/>
                <w:szCs w:val="40"/>
              </w:rPr>
            </w:pPr>
            <w:r>
              <w:rPr>
                <w:rFonts w:ascii="Century Gothic" w:eastAsia="Comic Sans MS" w:hAnsi="Century Gothic" w:cs="Comic Sans MS"/>
                <w:b/>
                <w:color w:val="00B050"/>
                <w:sz w:val="40"/>
                <w:szCs w:val="40"/>
              </w:rPr>
              <w:t>Explorer le monde</w:t>
            </w:r>
          </w:p>
          <w:p w14:paraId="196A39C3" w14:textId="77777777" w:rsidR="00F81185" w:rsidRDefault="00A2771C" w:rsidP="00F81185">
            <w:pPr>
              <w:widowControl w:val="0"/>
              <w:spacing w:line="240" w:lineRule="auto"/>
              <w:jc w:val="center"/>
              <w:rPr>
                <w:rFonts w:ascii="Century Gothic" w:eastAsia="Comic Sans MS" w:hAnsi="Century Gothic" w:cs="Comic Sans MS"/>
                <w:b/>
                <w:color w:val="FF6600"/>
                <w:sz w:val="40"/>
                <w:szCs w:val="40"/>
              </w:rPr>
            </w:pPr>
            <w:r w:rsidRPr="00A2771C">
              <w:rPr>
                <w:rFonts w:ascii="Century Gothic" w:eastAsia="Comic Sans MS" w:hAnsi="Century Gothic" w:cs="Comic Sans MS"/>
                <w:b/>
                <w:color w:val="00B050"/>
                <w:sz w:val="40"/>
                <w:szCs w:val="40"/>
              </w:rPr>
              <w:t>* Phrases-réussite pour le CSA *</w:t>
            </w:r>
          </w:p>
          <w:p w14:paraId="1B36ABCF" w14:textId="77777777" w:rsidR="00F81185" w:rsidRDefault="00F81185" w:rsidP="00F81185">
            <w:pPr>
              <w:widowControl w:val="0"/>
              <w:spacing w:line="240" w:lineRule="auto"/>
              <w:jc w:val="right"/>
              <w:rPr>
                <w:rFonts w:ascii="Century Gothic" w:eastAsia="Comic Sans MS" w:hAnsi="Century Gothic" w:cs="Comic Sans MS"/>
                <w:color w:val="FF6600"/>
                <w:sz w:val="28"/>
                <w:szCs w:val="40"/>
              </w:rPr>
            </w:pPr>
          </w:p>
          <w:p w14:paraId="1B69DFFF" w14:textId="77777777" w:rsidR="00A42418" w:rsidRPr="00F81185" w:rsidRDefault="00F81185" w:rsidP="00F81185">
            <w:pPr>
              <w:widowControl w:val="0"/>
              <w:spacing w:line="240" w:lineRule="auto"/>
              <w:jc w:val="right"/>
              <w:rPr>
                <w:rFonts w:ascii="Century Gothic" w:hAnsi="Century Gothic"/>
                <w:color w:val="00B050"/>
              </w:rPr>
            </w:pPr>
            <w:r w:rsidRPr="00F81185">
              <w:rPr>
                <w:rFonts w:ascii="Century Gothic" w:eastAsia="Comic Sans MS" w:hAnsi="Century Gothic" w:cs="Comic Sans MS"/>
                <w:color w:val="00B050"/>
                <w:sz w:val="20"/>
                <w:szCs w:val="40"/>
              </w:rPr>
              <w:t>masculin</w:t>
            </w:r>
          </w:p>
        </w:tc>
      </w:tr>
      <w:tr w:rsidR="00A42418" w:rsidRPr="000C0315" w14:paraId="5D6B607C" w14:textId="77777777" w:rsidTr="009D1BA4">
        <w:trPr>
          <w:trHeight w:val="420"/>
        </w:trPr>
        <w:tc>
          <w:tcPr>
            <w:tcW w:w="10885" w:type="dxa"/>
            <w:gridSpan w:val="3"/>
            <w:shd w:val="clear" w:color="auto" w:fill="92D050"/>
            <w:tcMar>
              <w:top w:w="100" w:type="dxa"/>
              <w:left w:w="100" w:type="dxa"/>
              <w:bottom w:w="100" w:type="dxa"/>
              <w:right w:w="100" w:type="dxa"/>
            </w:tcMar>
          </w:tcPr>
          <w:p w14:paraId="1BC48692" w14:textId="77777777" w:rsidR="00A42418" w:rsidRPr="000C0315" w:rsidRDefault="0062017B" w:rsidP="009D1BA4">
            <w:pPr>
              <w:widowControl w:val="0"/>
              <w:spacing w:line="240" w:lineRule="auto"/>
              <w:jc w:val="center"/>
              <w:rPr>
                <w:rFonts w:ascii="Century Gothic" w:hAnsi="Century Gothic"/>
              </w:rPr>
            </w:pPr>
            <w:r w:rsidRPr="009D1BA4">
              <w:rPr>
                <w:rFonts w:ascii="Century Gothic" w:eastAsia="Comic Sans MS" w:hAnsi="Century Gothic" w:cs="Comic Sans MS"/>
                <w:b/>
                <w:color w:val="FFFFFF" w:themeColor="background1"/>
                <w:sz w:val="24"/>
                <w:szCs w:val="24"/>
              </w:rPr>
              <w:t>EXPLORER LE MONDE DU VIVANT, DES OBJETS ET DE LA MATIÈRE</w:t>
            </w:r>
          </w:p>
        </w:tc>
      </w:tr>
      <w:tr w:rsidR="00A42418" w:rsidRPr="000C0315" w14:paraId="61A8AEC7" w14:textId="77777777" w:rsidTr="009D1BA4">
        <w:trPr>
          <w:trHeight w:val="234"/>
        </w:trPr>
        <w:tc>
          <w:tcPr>
            <w:tcW w:w="10885" w:type="dxa"/>
            <w:gridSpan w:val="3"/>
            <w:shd w:val="clear" w:color="auto" w:fill="B4DE86"/>
            <w:tcMar>
              <w:top w:w="100" w:type="dxa"/>
              <w:left w:w="100" w:type="dxa"/>
              <w:bottom w:w="100" w:type="dxa"/>
              <w:right w:w="100" w:type="dxa"/>
            </w:tcMar>
          </w:tcPr>
          <w:p w14:paraId="7B615FE4" w14:textId="77777777" w:rsidR="00A42418" w:rsidRPr="000C0315" w:rsidRDefault="0062017B" w:rsidP="009D1BA4">
            <w:pPr>
              <w:widowControl w:val="0"/>
              <w:spacing w:line="240" w:lineRule="auto"/>
              <w:jc w:val="center"/>
              <w:rPr>
                <w:rFonts w:ascii="Century Gothic" w:hAnsi="Century Gothic"/>
              </w:rPr>
            </w:pPr>
            <w:r w:rsidRPr="000C0315">
              <w:rPr>
                <w:rFonts w:ascii="Century Gothic" w:eastAsia="Comic Sans MS" w:hAnsi="Century Gothic" w:cs="Comic Sans MS"/>
              </w:rPr>
              <w:t>Découvrir le monde du vivant</w:t>
            </w:r>
          </w:p>
        </w:tc>
      </w:tr>
      <w:tr w:rsidR="00A42418" w:rsidRPr="000C0315" w14:paraId="03A45520" w14:textId="77777777" w:rsidTr="00A2771C">
        <w:tc>
          <w:tcPr>
            <w:tcW w:w="678" w:type="dxa"/>
            <w:tcMar>
              <w:top w:w="100" w:type="dxa"/>
              <w:left w:w="100" w:type="dxa"/>
              <w:bottom w:w="100" w:type="dxa"/>
              <w:right w:w="100" w:type="dxa"/>
            </w:tcMar>
          </w:tcPr>
          <w:p w14:paraId="1F45F95D" w14:textId="77777777" w:rsidR="00A42418" w:rsidRPr="000C0315" w:rsidRDefault="00A42418" w:rsidP="009D1BA4">
            <w:pPr>
              <w:widowControl w:val="0"/>
              <w:spacing w:line="240" w:lineRule="auto"/>
              <w:rPr>
                <w:rFonts w:ascii="Century Gothic" w:hAnsi="Century Gothic"/>
              </w:rPr>
            </w:pPr>
          </w:p>
        </w:tc>
        <w:tc>
          <w:tcPr>
            <w:tcW w:w="10207" w:type="dxa"/>
            <w:gridSpan w:val="2"/>
            <w:tcMar>
              <w:top w:w="100" w:type="dxa"/>
              <w:left w:w="100" w:type="dxa"/>
              <w:bottom w:w="100" w:type="dxa"/>
              <w:right w:w="100" w:type="dxa"/>
            </w:tcMar>
          </w:tcPr>
          <w:p w14:paraId="5A7C1BEE" w14:textId="77777777" w:rsidR="00A42418" w:rsidRPr="009752E1" w:rsidRDefault="0062017B" w:rsidP="009D1BA4">
            <w:pPr>
              <w:widowControl w:val="0"/>
              <w:spacing w:line="240" w:lineRule="auto"/>
              <w:rPr>
                <w:rFonts w:ascii="Century Gothic" w:eastAsia="Comic Sans MS" w:hAnsi="Century Gothic" w:cs="Comic Sans MS"/>
              </w:rPr>
            </w:pPr>
            <w:r w:rsidRPr="000C0315">
              <w:rPr>
                <w:rFonts w:ascii="Century Gothic" w:eastAsia="Comic Sans MS" w:hAnsi="Century Gothic" w:cs="Comic Sans MS"/>
              </w:rPr>
              <w:t xml:space="preserve"> sait situer quelques parties du corps (du visage) sur lui-même.</w:t>
            </w:r>
          </w:p>
          <w:p w14:paraId="66486DAC"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sait situer et nommer quelques parties du corps (du visage) sur lui-même.</w:t>
            </w:r>
          </w:p>
        </w:tc>
      </w:tr>
      <w:tr w:rsidR="00A42418" w:rsidRPr="000C0315" w14:paraId="636F9E5B" w14:textId="77777777" w:rsidTr="00A2771C">
        <w:tc>
          <w:tcPr>
            <w:tcW w:w="678" w:type="dxa"/>
            <w:tcMar>
              <w:top w:w="100" w:type="dxa"/>
              <w:left w:w="100" w:type="dxa"/>
              <w:bottom w:w="100" w:type="dxa"/>
              <w:right w:w="100" w:type="dxa"/>
            </w:tcMar>
          </w:tcPr>
          <w:p w14:paraId="526266D8" w14:textId="77777777" w:rsidR="00A42418" w:rsidRPr="000C0315" w:rsidRDefault="00A42418" w:rsidP="009D1BA4">
            <w:pPr>
              <w:widowControl w:val="0"/>
              <w:spacing w:line="240" w:lineRule="auto"/>
              <w:rPr>
                <w:rFonts w:ascii="Century Gothic" w:hAnsi="Century Gothic"/>
              </w:rPr>
            </w:pPr>
          </w:p>
        </w:tc>
        <w:tc>
          <w:tcPr>
            <w:tcW w:w="10207" w:type="dxa"/>
            <w:gridSpan w:val="2"/>
            <w:tcMar>
              <w:top w:w="100" w:type="dxa"/>
              <w:left w:w="100" w:type="dxa"/>
              <w:bottom w:w="100" w:type="dxa"/>
              <w:right w:w="100" w:type="dxa"/>
            </w:tcMar>
          </w:tcPr>
          <w:p w14:paraId="24104B7B"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réussit à  situer quelques parties (du visage et) du corps sur une représentation.</w:t>
            </w:r>
          </w:p>
          <w:p w14:paraId="202C6D73"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réussit à  situer et nommer quelques parties (du visage et) du corps sur une représentation.</w:t>
            </w:r>
          </w:p>
        </w:tc>
      </w:tr>
      <w:tr w:rsidR="00A42418" w:rsidRPr="000C0315" w14:paraId="105118B0" w14:textId="77777777" w:rsidTr="00A2771C">
        <w:tc>
          <w:tcPr>
            <w:tcW w:w="678" w:type="dxa"/>
            <w:tcMar>
              <w:top w:w="100" w:type="dxa"/>
              <w:left w:w="100" w:type="dxa"/>
              <w:bottom w:w="100" w:type="dxa"/>
              <w:right w:w="100" w:type="dxa"/>
            </w:tcMar>
          </w:tcPr>
          <w:p w14:paraId="4C1AF122" w14:textId="77777777" w:rsidR="00A42418" w:rsidRPr="000C0315" w:rsidRDefault="00A42418" w:rsidP="009D1BA4">
            <w:pPr>
              <w:widowControl w:val="0"/>
              <w:spacing w:line="240" w:lineRule="auto"/>
              <w:rPr>
                <w:rFonts w:ascii="Century Gothic" w:hAnsi="Century Gothic"/>
              </w:rPr>
            </w:pPr>
          </w:p>
        </w:tc>
        <w:tc>
          <w:tcPr>
            <w:tcW w:w="10207" w:type="dxa"/>
            <w:gridSpan w:val="2"/>
            <w:tcMar>
              <w:top w:w="100" w:type="dxa"/>
              <w:left w:w="100" w:type="dxa"/>
              <w:bottom w:w="100" w:type="dxa"/>
              <w:right w:w="100" w:type="dxa"/>
            </w:tcMar>
          </w:tcPr>
          <w:p w14:paraId="40A18AA8"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 xml:space="preserve">X sait situer et nommer les parties du visage, du corps et quelques articulations (cheville, genou, coude, hanche, épaule, nuque) sur lui-même ou sur une </w:t>
            </w:r>
            <w:r w:rsidR="00A2771C" w:rsidRPr="000C0315">
              <w:rPr>
                <w:rFonts w:ascii="Century Gothic" w:eastAsia="Comic Sans MS" w:hAnsi="Century Gothic" w:cs="Comic Sans MS"/>
              </w:rPr>
              <w:t>représentation.</w:t>
            </w:r>
          </w:p>
        </w:tc>
      </w:tr>
      <w:tr w:rsidR="00A42418" w:rsidRPr="000C0315" w14:paraId="4B50F49B" w14:textId="77777777" w:rsidTr="00A2771C">
        <w:tc>
          <w:tcPr>
            <w:tcW w:w="678" w:type="dxa"/>
            <w:tcMar>
              <w:top w:w="100" w:type="dxa"/>
              <w:left w:w="100" w:type="dxa"/>
              <w:bottom w:w="100" w:type="dxa"/>
              <w:right w:w="100" w:type="dxa"/>
            </w:tcMar>
          </w:tcPr>
          <w:p w14:paraId="122CE09F" w14:textId="77777777" w:rsidR="00A42418" w:rsidRPr="000C0315" w:rsidRDefault="00A42418" w:rsidP="009D1BA4">
            <w:pPr>
              <w:widowControl w:val="0"/>
              <w:spacing w:line="240" w:lineRule="auto"/>
              <w:rPr>
                <w:rFonts w:ascii="Century Gothic" w:hAnsi="Century Gothic"/>
              </w:rPr>
            </w:pPr>
          </w:p>
        </w:tc>
        <w:tc>
          <w:tcPr>
            <w:tcW w:w="10207" w:type="dxa"/>
            <w:gridSpan w:val="2"/>
            <w:tcMar>
              <w:top w:w="100" w:type="dxa"/>
              <w:left w:w="100" w:type="dxa"/>
              <w:bottom w:w="100" w:type="dxa"/>
              <w:right w:w="100" w:type="dxa"/>
            </w:tcMar>
          </w:tcPr>
          <w:p w14:paraId="5EB1EE94"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réussit à dessiner une forme qu’il nomme “bonhomme”. (mettre la photo !)</w:t>
            </w:r>
          </w:p>
          <w:p w14:paraId="6B1A9428"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réussit à dessiner un bonhomme “têtard” / “patate”.</w:t>
            </w:r>
          </w:p>
          <w:p w14:paraId="75B2AE0D"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réussit à dessiner un bonhomme sur lequel on reconnaît les principales parties du corps (tête, ventre, bras, jambes…).</w:t>
            </w:r>
          </w:p>
          <w:p w14:paraId="62CC1BBC"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réussit maintenant à dessiner un personnage complet, avec des parties de son visage.</w:t>
            </w:r>
          </w:p>
        </w:tc>
      </w:tr>
      <w:tr w:rsidR="00A42418" w:rsidRPr="000C0315" w14:paraId="00D79C20" w14:textId="77777777" w:rsidTr="00A2771C">
        <w:tc>
          <w:tcPr>
            <w:tcW w:w="678" w:type="dxa"/>
            <w:tcMar>
              <w:top w:w="100" w:type="dxa"/>
              <w:left w:w="100" w:type="dxa"/>
              <w:bottom w:w="100" w:type="dxa"/>
              <w:right w:w="100" w:type="dxa"/>
            </w:tcMar>
          </w:tcPr>
          <w:p w14:paraId="7BC4BB11" w14:textId="77777777" w:rsidR="00A42418" w:rsidRPr="000C0315" w:rsidRDefault="00A42418" w:rsidP="009D1BA4">
            <w:pPr>
              <w:widowControl w:val="0"/>
              <w:spacing w:line="240" w:lineRule="auto"/>
              <w:jc w:val="center"/>
              <w:rPr>
                <w:rFonts w:ascii="Century Gothic" w:hAnsi="Century Gothic"/>
              </w:rPr>
            </w:pPr>
          </w:p>
        </w:tc>
        <w:tc>
          <w:tcPr>
            <w:tcW w:w="10207" w:type="dxa"/>
            <w:gridSpan w:val="2"/>
            <w:tcMar>
              <w:top w:w="100" w:type="dxa"/>
              <w:left w:w="100" w:type="dxa"/>
              <w:bottom w:w="100" w:type="dxa"/>
              <w:right w:w="100" w:type="dxa"/>
            </w:tcMar>
          </w:tcPr>
          <w:p w14:paraId="4549766F"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sait respecter les règles d’hygiène en se faisant aider (passage aux toilettes, lavage des mains, mouchage…)</w:t>
            </w:r>
            <w:r w:rsidR="00A2771C">
              <w:rPr>
                <w:rFonts w:ascii="Century Gothic" w:eastAsia="Comic Sans MS" w:hAnsi="Century Gothic" w:cs="Comic Sans MS"/>
              </w:rPr>
              <w:t>.</w:t>
            </w:r>
          </w:p>
          <w:p w14:paraId="2E515286"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sait respecter les règles d’hygiène de façon autonome (passage aux toilettes, lavage des mains, mouchage…)</w:t>
            </w:r>
            <w:r w:rsidR="00A2771C">
              <w:rPr>
                <w:rFonts w:ascii="Century Gothic" w:eastAsia="Comic Sans MS" w:hAnsi="Century Gothic" w:cs="Comic Sans MS"/>
              </w:rPr>
              <w:t>.</w:t>
            </w:r>
          </w:p>
        </w:tc>
      </w:tr>
      <w:tr w:rsidR="00A42418" w:rsidRPr="000C0315" w14:paraId="52300CD0" w14:textId="77777777" w:rsidTr="00A2771C">
        <w:tc>
          <w:tcPr>
            <w:tcW w:w="678" w:type="dxa"/>
            <w:tcMar>
              <w:top w:w="100" w:type="dxa"/>
              <w:left w:w="100" w:type="dxa"/>
              <w:bottom w:w="100" w:type="dxa"/>
              <w:right w:w="100" w:type="dxa"/>
            </w:tcMar>
          </w:tcPr>
          <w:p w14:paraId="6A8D2900" w14:textId="77777777" w:rsidR="00A42418" w:rsidRPr="000C0315" w:rsidRDefault="00A42418" w:rsidP="009D1BA4">
            <w:pPr>
              <w:widowControl w:val="0"/>
              <w:spacing w:line="240" w:lineRule="auto"/>
              <w:jc w:val="center"/>
              <w:rPr>
                <w:rFonts w:ascii="Century Gothic" w:hAnsi="Century Gothic"/>
              </w:rPr>
            </w:pPr>
          </w:p>
        </w:tc>
        <w:tc>
          <w:tcPr>
            <w:tcW w:w="10207" w:type="dxa"/>
            <w:gridSpan w:val="2"/>
            <w:tcMar>
              <w:top w:w="100" w:type="dxa"/>
              <w:left w:w="100" w:type="dxa"/>
              <w:bottom w:w="100" w:type="dxa"/>
              <w:right w:w="100" w:type="dxa"/>
            </w:tcMar>
          </w:tcPr>
          <w:p w14:paraId="446AD9BD"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sait maintenant nommer les règles d’hygiène corporelle et de vie saine.</w:t>
            </w:r>
          </w:p>
        </w:tc>
      </w:tr>
      <w:tr w:rsidR="00A42418" w:rsidRPr="000C0315" w14:paraId="20CC91B8" w14:textId="77777777" w:rsidTr="00A2771C">
        <w:tc>
          <w:tcPr>
            <w:tcW w:w="678" w:type="dxa"/>
            <w:tcMar>
              <w:top w:w="100" w:type="dxa"/>
              <w:left w:w="100" w:type="dxa"/>
              <w:bottom w:w="100" w:type="dxa"/>
              <w:right w:w="100" w:type="dxa"/>
            </w:tcMar>
          </w:tcPr>
          <w:p w14:paraId="186869A5" w14:textId="77777777" w:rsidR="00A42418" w:rsidRPr="000C0315" w:rsidRDefault="00A42418" w:rsidP="009D1BA4">
            <w:pPr>
              <w:widowControl w:val="0"/>
              <w:spacing w:line="240" w:lineRule="auto"/>
              <w:rPr>
                <w:rFonts w:ascii="Century Gothic" w:hAnsi="Century Gothic"/>
              </w:rPr>
            </w:pPr>
          </w:p>
        </w:tc>
        <w:tc>
          <w:tcPr>
            <w:tcW w:w="10207" w:type="dxa"/>
            <w:gridSpan w:val="2"/>
            <w:tcMar>
              <w:top w:w="100" w:type="dxa"/>
              <w:left w:w="100" w:type="dxa"/>
              <w:bottom w:w="100" w:type="dxa"/>
              <w:right w:w="100" w:type="dxa"/>
            </w:tcMar>
          </w:tcPr>
          <w:p w14:paraId="78A9AFDC" w14:textId="77777777" w:rsidR="00A42418" w:rsidRPr="000C0315" w:rsidRDefault="00ED6D9A" w:rsidP="001B75F2">
            <w:pPr>
              <w:widowControl w:val="0"/>
              <w:spacing w:line="240" w:lineRule="auto"/>
              <w:rPr>
                <w:rFonts w:ascii="Century Gothic" w:hAnsi="Century Gothic"/>
              </w:rPr>
            </w:pPr>
            <w:r>
              <w:rPr>
                <w:rFonts w:ascii="Century Gothic" w:eastAsia="Comic Sans MS" w:hAnsi="Century Gothic" w:cs="Comic Sans MS"/>
              </w:rPr>
              <w:t xml:space="preserve">X </w:t>
            </w:r>
            <w:r w:rsidR="0062017B" w:rsidRPr="000C0315">
              <w:rPr>
                <w:rFonts w:ascii="Century Gothic" w:eastAsia="Comic Sans MS" w:hAnsi="Century Gothic" w:cs="Comic Sans MS"/>
              </w:rPr>
              <w:t xml:space="preserve">établit les premiers liens entre ce qu’il </w:t>
            </w:r>
            <w:r w:rsidR="001B75F2">
              <w:rPr>
                <w:rFonts w:ascii="Century Gothic" w:eastAsia="Comic Sans MS" w:hAnsi="Century Gothic" w:cs="Comic Sans MS"/>
              </w:rPr>
              <w:t>mange ou  boit</w:t>
            </w:r>
            <w:r w:rsidR="0062017B" w:rsidRPr="000C0315">
              <w:rPr>
                <w:rFonts w:ascii="Century Gothic" w:eastAsia="Comic Sans MS" w:hAnsi="Century Gothic" w:cs="Comic Sans MS"/>
              </w:rPr>
              <w:t xml:space="preserve"> et les conséquences possibles sur sa santé (ex : sucre et caries).</w:t>
            </w:r>
          </w:p>
        </w:tc>
      </w:tr>
      <w:tr w:rsidR="00A42418" w:rsidRPr="000C0315" w14:paraId="02BEEEF7" w14:textId="77777777" w:rsidTr="00A2771C">
        <w:tc>
          <w:tcPr>
            <w:tcW w:w="678" w:type="dxa"/>
            <w:tcMar>
              <w:top w:w="100" w:type="dxa"/>
              <w:left w:w="100" w:type="dxa"/>
              <w:bottom w:w="100" w:type="dxa"/>
              <w:right w:w="100" w:type="dxa"/>
            </w:tcMar>
          </w:tcPr>
          <w:p w14:paraId="62FF10FD" w14:textId="77777777" w:rsidR="00A42418" w:rsidRPr="000C0315" w:rsidRDefault="00A42418" w:rsidP="009D1BA4">
            <w:pPr>
              <w:widowControl w:val="0"/>
              <w:spacing w:line="240" w:lineRule="auto"/>
              <w:rPr>
                <w:rFonts w:ascii="Century Gothic" w:hAnsi="Century Gothic"/>
              </w:rPr>
            </w:pPr>
          </w:p>
        </w:tc>
        <w:tc>
          <w:tcPr>
            <w:tcW w:w="10207" w:type="dxa"/>
            <w:gridSpan w:val="2"/>
            <w:tcMar>
              <w:top w:w="100" w:type="dxa"/>
              <w:left w:w="100" w:type="dxa"/>
              <w:bottom w:w="100" w:type="dxa"/>
              <w:right w:w="100" w:type="dxa"/>
            </w:tcMar>
          </w:tcPr>
          <w:p w14:paraId="6E3BAF3F"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s’intéresse et participe à l’entretien de l’élevage (d’escargots) de la classe.</w:t>
            </w:r>
          </w:p>
        </w:tc>
      </w:tr>
      <w:tr w:rsidR="00A42418" w:rsidRPr="000C0315" w14:paraId="5E456FD6" w14:textId="77777777" w:rsidTr="00A2771C">
        <w:tc>
          <w:tcPr>
            <w:tcW w:w="678" w:type="dxa"/>
            <w:tcMar>
              <w:top w:w="100" w:type="dxa"/>
              <w:left w:w="100" w:type="dxa"/>
              <w:bottom w:w="100" w:type="dxa"/>
              <w:right w:w="100" w:type="dxa"/>
            </w:tcMar>
          </w:tcPr>
          <w:p w14:paraId="71E21C92" w14:textId="77777777" w:rsidR="00A42418" w:rsidRPr="000C0315" w:rsidRDefault="00A42418" w:rsidP="009D1BA4">
            <w:pPr>
              <w:widowControl w:val="0"/>
              <w:spacing w:line="240" w:lineRule="auto"/>
              <w:rPr>
                <w:rFonts w:ascii="Century Gothic" w:hAnsi="Century Gothic"/>
              </w:rPr>
            </w:pPr>
          </w:p>
        </w:tc>
        <w:tc>
          <w:tcPr>
            <w:tcW w:w="10207" w:type="dxa"/>
            <w:gridSpan w:val="2"/>
            <w:tcMar>
              <w:top w:w="100" w:type="dxa"/>
              <w:left w:w="100" w:type="dxa"/>
              <w:bottom w:w="100" w:type="dxa"/>
              <w:right w:w="100" w:type="dxa"/>
            </w:tcMar>
          </w:tcPr>
          <w:p w14:paraId="0A6EF8A4"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sait que les animaux ont besoin de se nourrir, de boire, de respirer et de dormir pour vivre.</w:t>
            </w:r>
          </w:p>
        </w:tc>
      </w:tr>
      <w:tr w:rsidR="00A42418" w:rsidRPr="000C0315" w14:paraId="05B1FDC9" w14:textId="77777777" w:rsidTr="00A2771C">
        <w:tc>
          <w:tcPr>
            <w:tcW w:w="678" w:type="dxa"/>
            <w:tcMar>
              <w:top w:w="100" w:type="dxa"/>
              <w:left w:w="100" w:type="dxa"/>
              <w:bottom w:w="100" w:type="dxa"/>
              <w:right w:w="100" w:type="dxa"/>
            </w:tcMar>
          </w:tcPr>
          <w:p w14:paraId="28E050CA" w14:textId="77777777" w:rsidR="00A42418" w:rsidRPr="000C0315" w:rsidRDefault="00A42418" w:rsidP="009D1BA4">
            <w:pPr>
              <w:widowControl w:val="0"/>
              <w:spacing w:line="240" w:lineRule="auto"/>
              <w:rPr>
                <w:rFonts w:ascii="Century Gothic" w:hAnsi="Century Gothic"/>
              </w:rPr>
            </w:pPr>
          </w:p>
        </w:tc>
        <w:tc>
          <w:tcPr>
            <w:tcW w:w="10207" w:type="dxa"/>
            <w:gridSpan w:val="2"/>
            <w:tcMar>
              <w:top w:w="100" w:type="dxa"/>
              <w:left w:w="100" w:type="dxa"/>
              <w:bottom w:w="100" w:type="dxa"/>
              <w:right w:w="100" w:type="dxa"/>
            </w:tcMar>
          </w:tcPr>
          <w:p w14:paraId="40882C60"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sait que les animaux grandissent et se transforment.</w:t>
            </w:r>
          </w:p>
          <w:p w14:paraId="431B344B"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connaît les principales étapes du développement d’un animal (naissance, croissance, reproduction, vieillissement, mort).</w:t>
            </w:r>
          </w:p>
        </w:tc>
      </w:tr>
      <w:tr w:rsidR="00A42418" w:rsidRPr="000C0315" w14:paraId="70AD9A54" w14:textId="77777777" w:rsidTr="00A2771C">
        <w:tc>
          <w:tcPr>
            <w:tcW w:w="678" w:type="dxa"/>
            <w:tcMar>
              <w:top w:w="100" w:type="dxa"/>
              <w:left w:w="100" w:type="dxa"/>
              <w:bottom w:w="100" w:type="dxa"/>
              <w:right w:w="100" w:type="dxa"/>
            </w:tcMar>
          </w:tcPr>
          <w:p w14:paraId="1861C803" w14:textId="77777777" w:rsidR="00A42418" w:rsidRPr="000C0315" w:rsidRDefault="00A42418" w:rsidP="009D1BA4">
            <w:pPr>
              <w:widowControl w:val="0"/>
              <w:spacing w:line="240" w:lineRule="auto"/>
              <w:rPr>
                <w:rFonts w:ascii="Century Gothic" w:hAnsi="Century Gothic"/>
              </w:rPr>
            </w:pPr>
          </w:p>
        </w:tc>
        <w:tc>
          <w:tcPr>
            <w:tcW w:w="10207" w:type="dxa"/>
            <w:gridSpan w:val="2"/>
            <w:tcMar>
              <w:top w:w="100" w:type="dxa"/>
              <w:left w:w="100" w:type="dxa"/>
              <w:bottom w:w="100" w:type="dxa"/>
              <w:right w:w="100" w:type="dxa"/>
            </w:tcMar>
          </w:tcPr>
          <w:p w14:paraId="7A42D335"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participe à la mise en place et à l’entretien des plantations du jardin de classe.</w:t>
            </w:r>
          </w:p>
        </w:tc>
      </w:tr>
      <w:tr w:rsidR="00A42418" w:rsidRPr="000C0315" w14:paraId="1F9252D4" w14:textId="77777777" w:rsidTr="00A2771C">
        <w:tc>
          <w:tcPr>
            <w:tcW w:w="678" w:type="dxa"/>
            <w:tcMar>
              <w:top w:w="100" w:type="dxa"/>
              <w:left w:w="100" w:type="dxa"/>
              <w:bottom w:w="100" w:type="dxa"/>
              <w:right w:w="100" w:type="dxa"/>
            </w:tcMar>
          </w:tcPr>
          <w:p w14:paraId="4F066EF1" w14:textId="77777777" w:rsidR="00A42418" w:rsidRPr="000C0315" w:rsidRDefault="00A42418" w:rsidP="009D1BA4">
            <w:pPr>
              <w:widowControl w:val="0"/>
              <w:spacing w:line="240" w:lineRule="auto"/>
              <w:rPr>
                <w:rFonts w:ascii="Century Gothic" w:hAnsi="Century Gothic"/>
              </w:rPr>
            </w:pPr>
          </w:p>
        </w:tc>
        <w:tc>
          <w:tcPr>
            <w:tcW w:w="10207" w:type="dxa"/>
            <w:gridSpan w:val="2"/>
            <w:tcMar>
              <w:top w:w="100" w:type="dxa"/>
              <w:left w:w="100" w:type="dxa"/>
              <w:bottom w:w="100" w:type="dxa"/>
              <w:right w:w="100" w:type="dxa"/>
            </w:tcMar>
          </w:tcPr>
          <w:p w14:paraId="44DAF914"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sait que les plantes ont des besoins : eau, lumière et nourriture pour se développer.</w:t>
            </w:r>
          </w:p>
        </w:tc>
      </w:tr>
      <w:tr w:rsidR="00A42418" w:rsidRPr="000C0315" w14:paraId="351696E7" w14:textId="77777777" w:rsidTr="00A2771C">
        <w:tc>
          <w:tcPr>
            <w:tcW w:w="678" w:type="dxa"/>
            <w:tcMar>
              <w:top w:w="100" w:type="dxa"/>
              <w:left w:w="100" w:type="dxa"/>
              <w:bottom w:w="100" w:type="dxa"/>
              <w:right w:w="100" w:type="dxa"/>
            </w:tcMar>
          </w:tcPr>
          <w:p w14:paraId="4B804B55" w14:textId="77777777" w:rsidR="00A42418" w:rsidRPr="000C0315" w:rsidRDefault="00A42418" w:rsidP="009D1BA4">
            <w:pPr>
              <w:widowControl w:val="0"/>
              <w:spacing w:line="240" w:lineRule="auto"/>
              <w:rPr>
                <w:rFonts w:ascii="Century Gothic" w:hAnsi="Century Gothic"/>
              </w:rPr>
            </w:pPr>
          </w:p>
        </w:tc>
        <w:tc>
          <w:tcPr>
            <w:tcW w:w="10207" w:type="dxa"/>
            <w:gridSpan w:val="2"/>
            <w:tcMar>
              <w:top w:w="100" w:type="dxa"/>
              <w:left w:w="100" w:type="dxa"/>
              <w:bottom w:w="100" w:type="dxa"/>
              <w:right w:w="100" w:type="dxa"/>
            </w:tcMar>
          </w:tcPr>
          <w:p w14:paraId="13D6DE30"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sait reconnaître les principales étapes du développement d’un végétal.</w:t>
            </w:r>
          </w:p>
        </w:tc>
      </w:tr>
      <w:tr w:rsidR="00A42418" w:rsidRPr="000C0315" w14:paraId="02B4E29E" w14:textId="77777777" w:rsidTr="00A2771C">
        <w:tc>
          <w:tcPr>
            <w:tcW w:w="678" w:type="dxa"/>
            <w:tcMar>
              <w:top w:w="100" w:type="dxa"/>
              <w:left w:w="100" w:type="dxa"/>
              <w:bottom w:w="100" w:type="dxa"/>
              <w:right w:w="100" w:type="dxa"/>
            </w:tcMar>
          </w:tcPr>
          <w:p w14:paraId="3EA7EFFD" w14:textId="77777777" w:rsidR="00A42418" w:rsidRPr="000C0315" w:rsidRDefault="00A42418" w:rsidP="009D1BA4">
            <w:pPr>
              <w:widowControl w:val="0"/>
              <w:spacing w:line="240" w:lineRule="auto"/>
              <w:rPr>
                <w:rFonts w:ascii="Century Gothic" w:hAnsi="Century Gothic"/>
              </w:rPr>
            </w:pPr>
          </w:p>
        </w:tc>
        <w:tc>
          <w:tcPr>
            <w:tcW w:w="1020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AE8F1B"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En observant nos plantations de radis ou de petits pois, X établit les premiers liens entre fleur, fruit et graine.</w:t>
            </w:r>
          </w:p>
        </w:tc>
      </w:tr>
    </w:tbl>
    <w:p w14:paraId="706678C6" w14:textId="77777777" w:rsidR="00A2771C" w:rsidRDefault="00A2771C" w:rsidP="009D1BA4">
      <w:pPr>
        <w:spacing w:line="240" w:lineRule="auto"/>
      </w:pPr>
      <w:r>
        <w:br w:type="page"/>
      </w:r>
    </w:p>
    <w:tbl>
      <w:tblPr>
        <w:tblStyle w:val="a"/>
        <w:tblW w:w="1088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8"/>
        <w:gridCol w:w="10207"/>
      </w:tblGrid>
      <w:tr w:rsidR="00A42418" w:rsidRPr="000C0315" w14:paraId="3C6EE8E4" w14:textId="77777777" w:rsidTr="009D1BA4">
        <w:trPr>
          <w:trHeight w:val="314"/>
        </w:trPr>
        <w:tc>
          <w:tcPr>
            <w:tcW w:w="10885" w:type="dxa"/>
            <w:gridSpan w:val="2"/>
            <w:shd w:val="clear" w:color="auto" w:fill="B4DE86"/>
            <w:tcMar>
              <w:top w:w="100" w:type="dxa"/>
              <w:left w:w="100" w:type="dxa"/>
              <w:bottom w:w="100" w:type="dxa"/>
              <w:right w:w="100" w:type="dxa"/>
            </w:tcMar>
          </w:tcPr>
          <w:p w14:paraId="263438AC" w14:textId="77777777" w:rsidR="00A42418" w:rsidRPr="000C0315" w:rsidRDefault="0062017B" w:rsidP="009D1BA4">
            <w:pPr>
              <w:widowControl w:val="0"/>
              <w:spacing w:line="240" w:lineRule="auto"/>
              <w:jc w:val="center"/>
              <w:rPr>
                <w:rFonts w:ascii="Century Gothic" w:hAnsi="Century Gothic"/>
              </w:rPr>
            </w:pPr>
            <w:r w:rsidRPr="000C0315">
              <w:rPr>
                <w:rFonts w:ascii="Century Gothic" w:eastAsia="Comic Sans MS" w:hAnsi="Century Gothic" w:cs="Comic Sans MS"/>
              </w:rPr>
              <w:lastRenderedPageBreak/>
              <w:t>Explorer la matière</w:t>
            </w:r>
          </w:p>
        </w:tc>
      </w:tr>
      <w:tr w:rsidR="00A42418" w:rsidRPr="000C0315" w14:paraId="1F596374" w14:textId="77777777" w:rsidTr="00A2771C">
        <w:tc>
          <w:tcPr>
            <w:tcW w:w="678" w:type="dxa"/>
            <w:tcMar>
              <w:top w:w="100" w:type="dxa"/>
              <w:left w:w="100" w:type="dxa"/>
              <w:bottom w:w="100" w:type="dxa"/>
              <w:right w:w="100" w:type="dxa"/>
            </w:tcMar>
          </w:tcPr>
          <w:p w14:paraId="05E93478"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5E8E9790"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accepte de participer aux ateliers de modelage (pâte à modeler, pâte à sel, terre à modeler …).</w:t>
            </w:r>
          </w:p>
        </w:tc>
      </w:tr>
      <w:tr w:rsidR="00A42418" w:rsidRPr="000C0315" w14:paraId="58D91888" w14:textId="77777777" w:rsidTr="00A2771C">
        <w:tc>
          <w:tcPr>
            <w:tcW w:w="678" w:type="dxa"/>
            <w:tcMar>
              <w:top w:w="100" w:type="dxa"/>
              <w:left w:w="100" w:type="dxa"/>
              <w:bottom w:w="100" w:type="dxa"/>
              <w:right w:w="100" w:type="dxa"/>
            </w:tcMar>
          </w:tcPr>
          <w:p w14:paraId="43492172"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6794F71E"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réalise un modelage en fonction d’un modèle donné.</w:t>
            </w:r>
          </w:p>
        </w:tc>
      </w:tr>
      <w:tr w:rsidR="00A42418" w:rsidRPr="000C0315" w14:paraId="1DB15345" w14:textId="77777777" w:rsidTr="00A2771C">
        <w:tc>
          <w:tcPr>
            <w:tcW w:w="678" w:type="dxa"/>
            <w:tcMar>
              <w:top w:w="100" w:type="dxa"/>
              <w:left w:w="100" w:type="dxa"/>
              <w:bottom w:w="100" w:type="dxa"/>
              <w:right w:w="100" w:type="dxa"/>
            </w:tcMar>
          </w:tcPr>
          <w:p w14:paraId="1B8F030F"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58750E45"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Aujourd’hui, X a réussi à modeler un ….</w:t>
            </w:r>
          </w:p>
        </w:tc>
      </w:tr>
      <w:tr w:rsidR="00A42418" w:rsidRPr="000C0315" w14:paraId="5B708F96" w14:textId="77777777" w:rsidTr="00A2771C">
        <w:tc>
          <w:tcPr>
            <w:tcW w:w="678" w:type="dxa"/>
            <w:tcMar>
              <w:top w:w="100" w:type="dxa"/>
              <w:left w:w="100" w:type="dxa"/>
              <w:bottom w:w="100" w:type="dxa"/>
              <w:right w:w="100" w:type="dxa"/>
            </w:tcMar>
          </w:tcPr>
          <w:p w14:paraId="36D44E9D"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09D8C0FE" w14:textId="77777777" w:rsidR="00A42418" w:rsidRPr="000C0315" w:rsidRDefault="0062017B" w:rsidP="001B75F2">
            <w:pPr>
              <w:widowControl w:val="0"/>
              <w:spacing w:line="240" w:lineRule="auto"/>
              <w:rPr>
                <w:rFonts w:ascii="Century Gothic" w:hAnsi="Century Gothic"/>
              </w:rPr>
            </w:pPr>
            <w:r w:rsidRPr="000C0315">
              <w:rPr>
                <w:rFonts w:ascii="Century Gothic" w:eastAsia="Comic Sans MS" w:hAnsi="Century Gothic" w:cs="Comic Sans MS"/>
              </w:rPr>
              <w:t>X différencie quelques matériaux en grande famille (ex : papiers, cartons, tissus, …)</w:t>
            </w:r>
          </w:p>
        </w:tc>
      </w:tr>
      <w:tr w:rsidR="00A42418" w:rsidRPr="000C0315" w14:paraId="7B770ABF" w14:textId="77777777" w:rsidTr="00A2771C">
        <w:tc>
          <w:tcPr>
            <w:tcW w:w="678" w:type="dxa"/>
            <w:tcMar>
              <w:top w:w="100" w:type="dxa"/>
              <w:left w:w="100" w:type="dxa"/>
              <w:bottom w:w="100" w:type="dxa"/>
              <w:right w:w="100" w:type="dxa"/>
            </w:tcMar>
          </w:tcPr>
          <w:p w14:paraId="084159FE"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4E261959"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sait trier des matériaux en fonction de: la couleur, la forme, la taille, l’odeur, le bruit, la masse, la texture, la dureté ou d’autres propriétés physiques : opaque, transparent, translucide ; attiré ou non par l’aimant ; perméable, imperméable….</w:t>
            </w:r>
          </w:p>
          <w:p w14:paraId="26A74E64" w14:textId="77777777" w:rsidR="00A42418" w:rsidRPr="000C0315" w:rsidRDefault="0062017B" w:rsidP="009D1BA4">
            <w:pPr>
              <w:widowControl w:val="0"/>
              <w:spacing w:line="240" w:lineRule="auto"/>
              <w:jc w:val="center"/>
              <w:rPr>
                <w:rFonts w:ascii="Century Gothic" w:hAnsi="Century Gothic"/>
              </w:rPr>
            </w:pPr>
            <w:r w:rsidRPr="000C0315">
              <w:rPr>
                <w:rFonts w:ascii="Century Gothic" w:eastAsia="Comic Sans MS" w:hAnsi="Century Gothic" w:cs="Comic Sans MS"/>
                <w:i/>
              </w:rPr>
              <w:t>choisir les noms qui correspondent à votre travail !</w:t>
            </w:r>
          </w:p>
        </w:tc>
      </w:tr>
      <w:tr w:rsidR="00A42418" w:rsidRPr="000C0315" w14:paraId="067FF603" w14:textId="77777777" w:rsidTr="00A2771C">
        <w:tc>
          <w:tcPr>
            <w:tcW w:w="678" w:type="dxa"/>
            <w:tcMar>
              <w:top w:w="100" w:type="dxa"/>
              <w:left w:w="100" w:type="dxa"/>
              <w:bottom w:w="100" w:type="dxa"/>
              <w:right w:w="100" w:type="dxa"/>
            </w:tcMar>
          </w:tcPr>
          <w:p w14:paraId="20E438F9"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6E6A7E66"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réussit à repérer des transformations de matériaux sous l’effet de la chaleur (sécher, durcir, fondre…), de l’eau (mouiller, dissoudre…), de l’air (déplacer, gonfler…), d’actions mécaniques avec des mains (froisser, plier…) et avec des outils (découper, percer…).</w:t>
            </w:r>
          </w:p>
        </w:tc>
      </w:tr>
      <w:tr w:rsidR="00A42418" w:rsidRPr="000C0315" w14:paraId="3316577D" w14:textId="77777777" w:rsidTr="00A2771C">
        <w:tc>
          <w:tcPr>
            <w:tcW w:w="678" w:type="dxa"/>
            <w:tcMar>
              <w:top w:w="100" w:type="dxa"/>
              <w:left w:w="100" w:type="dxa"/>
              <w:bottom w:w="100" w:type="dxa"/>
              <w:right w:w="100" w:type="dxa"/>
            </w:tcMar>
          </w:tcPr>
          <w:p w14:paraId="760D7461"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7D369C47"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énumère les actions et l’ordre de réalisation, les transformations accomplies et les outils nécessaires.</w:t>
            </w:r>
          </w:p>
        </w:tc>
      </w:tr>
      <w:tr w:rsidR="00A42418" w:rsidRPr="000C0315" w14:paraId="292DDC07" w14:textId="77777777" w:rsidTr="009D1BA4">
        <w:trPr>
          <w:trHeight w:val="20"/>
        </w:trPr>
        <w:tc>
          <w:tcPr>
            <w:tcW w:w="10885" w:type="dxa"/>
            <w:gridSpan w:val="2"/>
            <w:shd w:val="clear" w:color="auto" w:fill="B4DE86"/>
            <w:tcMar>
              <w:top w:w="100" w:type="dxa"/>
              <w:left w:w="100" w:type="dxa"/>
              <w:bottom w:w="100" w:type="dxa"/>
              <w:right w:w="100" w:type="dxa"/>
            </w:tcMar>
          </w:tcPr>
          <w:p w14:paraId="7B272E73" w14:textId="77777777" w:rsidR="00A42418" w:rsidRPr="000C0315" w:rsidRDefault="0062017B" w:rsidP="009D1BA4">
            <w:pPr>
              <w:widowControl w:val="0"/>
              <w:spacing w:line="240" w:lineRule="auto"/>
              <w:jc w:val="center"/>
              <w:rPr>
                <w:rFonts w:ascii="Century Gothic" w:hAnsi="Century Gothic"/>
              </w:rPr>
            </w:pPr>
            <w:r w:rsidRPr="000C0315">
              <w:rPr>
                <w:rFonts w:ascii="Century Gothic" w:eastAsia="Comic Sans MS" w:hAnsi="Century Gothic" w:cs="Comic Sans MS"/>
              </w:rPr>
              <w:t>Utiliser, fabriquer, manipuler des objets</w:t>
            </w:r>
          </w:p>
        </w:tc>
      </w:tr>
      <w:tr w:rsidR="00A42418" w:rsidRPr="000C0315" w14:paraId="553515DF" w14:textId="77777777" w:rsidTr="00A2771C">
        <w:trPr>
          <w:trHeight w:val="460"/>
        </w:trPr>
        <w:tc>
          <w:tcPr>
            <w:tcW w:w="678" w:type="dxa"/>
            <w:tcMar>
              <w:top w:w="100" w:type="dxa"/>
              <w:left w:w="100" w:type="dxa"/>
              <w:bottom w:w="100" w:type="dxa"/>
              <w:right w:w="100" w:type="dxa"/>
            </w:tcMar>
          </w:tcPr>
          <w:p w14:paraId="5F5EC1E5"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514167B9"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 xml:space="preserve">X reproduit une construction, reconstitue un objet en disposant d’un modèle (engrenages, </w:t>
            </w:r>
            <w:proofErr w:type="spellStart"/>
            <w:r w:rsidRPr="000C0315">
              <w:rPr>
                <w:rFonts w:ascii="Century Gothic" w:eastAsia="Comic Sans MS" w:hAnsi="Century Gothic" w:cs="Comic Sans MS"/>
              </w:rPr>
              <w:t>clipo</w:t>
            </w:r>
            <w:proofErr w:type="spellEnd"/>
            <w:r w:rsidRPr="000C0315">
              <w:rPr>
                <w:rFonts w:ascii="Century Gothic" w:eastAsia="Comic Sans MS" w:hAnsi="Century Gothic" w:cs="Comic Sans MS"/>
              </w:rPr>
              <w:t>, jeu construction…).</w:t>
            </w:r>
          </w:p>
        </w:tc>
      </w:tr>
      <w:tr w:rsidR="00A42418" w:rsidRPr="000C0315" w14:paraId="735F3263" w14:textId="77777777" w:rsidTr="00A2771C">
        <w:tc>
          <w:tcPr>
            <w:tcW w:w="678" w:type="dxa"/>
            <w:tcMar>
              <w:top w:w="100" w:type="dxa"/>
              <w:left w:w="100" w:type="dxa"/>
              <w:bottom w:w="100" w:type="dxa"/>
              <w:right w:w="100" w:type="dxa"/>
            </w:tcMar>
          </w:tcPr>
          <w:p w14:paraId="7094FAE7"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1E6A6987"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utilise de manière correcte le bon outil en fonction d’un besoin, d’un effet attendu, d’un contexte d’utilisation.</w:t>
            </w:r>
          </w:p>
        </w:tc>
      </w:tr>
      <w:tr w:rsidR="00A42418" w:rsidRPr="000C0315" w14:paraId="44553116" w14:textId="77777777" w:rsidTr="00A2771C">
        <w:tc>
          <w:tcPr>
            <w:tcW w:w="678" w:type="dxa"/>
            <w:tcMar>
              <w:top w:w="100" w:type="dxa"/>
              <w:left w:w="100" w:type="dxa"/>
              <w:bottom w:w="100" w:type="dxa"/>
              <w:right w:w="100" w:type="dxa"/>
            </w:tcMar>
          </w:tcPr>
          <w:p w14:paraId="261CF1B5"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3F717C67"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identifie et nomme les risques liés à certaines activités ou à certains outils utilisés (chuter, se pincer, se couper, s’étouffer, s’électrocuter, se brûler…).</w:t>
            </w:r>
          </w:p>
          <w:p w14:paraId="7FBE587A"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reconnaît certains produits toxiques ou dangereux et le justifier grâce aux indications visuelles présentes (pictogrammes…).</w:t>
            </w:r>
          </w:p>
        </w:tc>
      </w:tr>
      <w:tr w:rsidR="00A42418" w:rsidRPr="000C0315" w14:paraId="03900E58" w14:textId="77777777" w:rsidTr="00A2771C">
        <w:tc>
          <w:tcPr>
            <w:tcW w:w="678" w:type="dxa"/>
            <w:tcMar>
              <w:top w:w="100" w:type="dxa"/>
              <w:left w:w="100" w:type="dxa"/>
              <w:bottom w:w="100" w:type="dxa"/>
              <w:right w:w="100" w:type="dxa"/>
            </w:tcMar>
          </w:tcPr>
          <w:p w14:paraId="13490112"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72BACE7A"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adapte et justifie son comportement en fonction des risques identifiés.</w:t>
            </w:r>
          </w:p>
        </w:tc>
      </w:tr>
      <w:tr w:rsidR="00A42418" w:rsidRPr="000C0315" w14:paraId="162B4250" w14:textId="77777777" w:rsidTr="00A2771C">
        <w:tc>
          <w:tcPr>
            <w:tcW w:w="678" w:type="dxa"/>
            <w:tcMar>
              <w:top w:w="100" w:type="dxa"/>
              <w:left w:w="100" w:type="dxa"/>
              <w:bottom w:w="100" w:type="dxa"/>
              <w:right w:w="100" w:type="dxa"/>
            </w:tcMar>
          </w:tcPr>
          <w:p w14:paraId="4882E85C"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6118F992" w14:textId="77777777" w:rsidR="00A42418" w:rsidRPr="000C0315" w:rsidRDefault="0062017B" w:rsidP="00F81185">
            <w:pPr>
              <w:widowControl w:val="0"/>
              <w:spacing w:line="240" w:lineRule="auto"/>
              <w:rPr>
                <w:rFonts w:ascii="Century Gothic" w:hAnsi="Century Gothic"/>
              </w:rPr>
            </w:pPr>
            <w:r w:rsidRPr="000C0315">
              <w:rPr>
                <w:rFonts w:ascii="Century Gothic" w:eastAsia="Comic Sans MS" w:hAnsi="Century Gothic" w:cs="Comic Sans MS"/>
              </w:rPr>
              <w:t>X sait utiliser un instrument pour verser/transvaser un liquide/de la semoule dans un autre récipient.</w:t>
            </w:r>
          </w:p>
        </w:tc>
      </w:tr>
      <w:tr w:rsidR="00A42418" w:rsidRPr="000C0315" w14:paraId="303504E0" w14:textId="77777777" w:rsidTr="00A2771C">
        <w:tc>
          <w:tcPr>
            <w:tcW w:w="678" w:type="dxa"/>
            <w:tcMar>
              <w:top w:w="100" w:type="dxa"/>
              <w:left w:w="100" w:type="dxa"/>
              <w:bottom w:w="100" w:type="dxa"/>
              <w:right w:w="100" w:type="dxa"/>
            </w:tcMar>
          </w:tcPr>
          <w:p w14:paraId="149BBC99"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359F02A3"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sait visser et dévisser.</w:t>
            </w:r>
          </w:p>
        </w:tc>
      </w:tr>
      <w:tr w:rsidR="00A42418" w:rsidRPr="000C0315" w14:paraId="5EC72B37" w14:textId="77777777" w:rsidTr="00A2771C">
        <w:tc>
          <w:tcPr>
            <w:tcW w:w="678" w:type="dxa"/>
            <w:tcMar>
              <w:top w:w="100" w:type="dxa"/>
              <w:left w:w="100" w:type="dxa"/>
              <w:bottom w:w="100" w:type="dxa"/>
              <w:right w:w="100" w:type="dxa"/>
            </w:tcMar>
          </w:tcPr>
          <w:p w14:paraId="7D08E129"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58B2CF4A"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sait pincer / utiliser une pince pour ...</w:t>
            </w:r>
          </w:p>
        </w:tc>
      </w:tr>
      <w:tr w:rsidR="00A42418" w:rsidRPr="000C0315" w14:paraId="2B43CA7E" w14:textId="77777777" w:rsidTr="00A2771C">
        <w:tc>
          <w:tcPr>
            <w:tcW w:w="678" w:type="dxa"/>
            <w:tcMar>
              <w:top w:w="100" w:type="dxa"/>
              <w:left w:w="100" w:type="dxa"/>
              <w:bottom w:w="100" w:type="dxa"/>
              <w:right w:w="100" w:type="dxa"/>
            </w:tcMar>
          </w:tcPr>
          <w:p w14:paraId="19D1B4F3"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1D178B32"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 xml:space="preserve">X sait se servir </w:t>
            </w:r>
            <w:r w:rsidR="009D1BA4" w:rsidRPr="000C0315">
              <w:rPr>
                <w:rFonts w:ascii="Century Gothic" w:eastAsia="Comic Sans MS" w:hAnsi="Century Gothic" w:cs="Comic Sans MS"/>
              </w:rPr>
              <w:t>d’une</w:t>
            </w:r>
            <w:r w:rsidRPr="000C0315">
              <w:rPr>
                <w:rFonts w:ascii="Century Gothic" w:eastAsia="Comic Sans MS" w:hAnsi="Century Gothic" w:cs="Comic Sans MS"/>
              </w:rPr>
              <w:t xml:space="preserve"> clé et ouvrir une serrure.</w:t>
            </w:r>
          </w:p>
        </w:tc>
      </w:tr>
      <w:tr w:rsidR="00A42418" w:rsidRPr="000C0315" w14:paraId="4983E4C2" w14:textId="77777777" w:rsidTr="00A2771C">
        <w:tc>
          <w:tcPr>
            <w:tcW w:w="678" w:type="dxa"/>
            <w:tcMar>
              <w:top w:w="100" w:type="dxa"/>
              <w:left w:w="100" w:type="dxa"/>
              <w:bottom w:w="100" w:type="dxa"/>
              <w:right w:w="100" w:type="dxa"/>
            </w:tcMar>
          </w:tcPr>
          <w:p w14:paraId="62BC08A1"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62A405EB"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sait ouvrir et fermer des boîtes.</w:t>
            </w:r>
          </w:p>
        </w:tc>
      </w:tr>
      <w:tr w:rsidR="00A42418" w:rsidRPr="000C0315" w14:paraId="6607178E" w14:textId="77777777" w:rsidTr="009D1BA4">
        <w:trPr>
          <w:trHeight w:val="254"/>
        </w:trPr>
        <w:tc>
          <w:tcPr>
            <w:tcW w:w="10885" w:type="dxa"/>
            <w:gridSpan w:val="2"/>
            <w:shd w:val="clear" w:color="auto" w:fill="B4DE86"/>
            <w:tcMar>
              <w:top w:w="100" w:type="dxa"/>
              <w:left w:w="100" w:type="dxa"/>
              <w:bottom w:w="100" w:type="dxa"/>
              <w:right w:w="100" w:type="dxa"/>
            </w:tcMar>
          </w:tcPr>
          <w:p w14:paraId="63EBBEE4" w14:textId="77777777" w:rsidR="00A42418" w:rsidRPr="000C0315" w:rsidRDefault="0062017B" w:rsidP="009D1BA4">
            <w:pPr>
              <w:widowControl w:val="0"/>
              <w:spacing w:line="240" w:lineRule="auto"/>
              <w:jc w:val="center"/>
              <w:rPr>
                <w:rFonts w:ascii="Century Gothic" w:hAnsi="Century Gothic"/>
              </w:rPr>
            </w:pPr>
            <w:r w:rsidRPr="000C0315">
              <w:rPr>
                <w:rFonts w:ascii="Century Gothic" w:eastAsia="Comic Sans MS" w:hAnsi="Century Gothic" w:cs="Comic Sans MS"/>
              </w:rPr>
              <w:t>Utiliser des outils numériques</w:t>
            </w:r>
          </w:p>
        </w:tc>
      </w:tr>
      <w:tr w:rsidR="00A42418" w:rsidRPr="000C0315" w14:paraId="5ADCEBD1" w14:textId="77777777" w:rsidTr="009D1BA4">
        <w:tc>
          <w:tcPr>
            <w:tcW w:w="678" w:type="dxa"/>
            <w:tcMar>
              <w:top w:w="100" w:type="dxa"/>
              <w:left w:w="100" w:type="dxa"/>
              <w:bottom w:w="100" w:type="dxa"/>
              <w:right w:w="100" w:type="dxa"/>
            </w:tcMar>
          </w:tcPr>
          <w:p w14:paraId="391F7D8D"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08205155"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sait allumer la tablette et lancer l’application prévue par la maîtresse.</w:t>
            </w:r>
          </w:p>
        </w:tc>
      </w:tr>
      <w:tr w:rsidR="00A42418" w:rsidRPr="000C0315" w14:paraId="5BF61D83" w14:textId="77777777" w:rsidTr="009D1BA4">
        <w:tc>
          <w:tcPr>
            <w:tcW w:w="678" w:type="dxa"/>
            <w:tcMar>
              <w:top w:w="100" w:type="dxa"/>
              <w:left w:w="100" w:type="dxa"/>
              <w:bottom w:w="100" w:type="dxa"/>
              <w:right w:w="100" w:type="dxa"/>
            </w:tcMar>
          </w:tcPr>
          <w:p w14:paraId="684F84C5"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4DA55D38"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sait allumer et éteindre l’ordinateur.</w:t>
            </w:r>
          </w:p>
        </w:tc>
      </w:tr>
      <w:tr w:rsidR="00A42418" w:rsidRPr="000C0315" w14:paraId="024299DE" w14:textId="77777777" w:rsidTr="009D1BA4">
        <w:tc>
          <w:tcPr>
            <w:tcW w:w="678" w:type="dxa"/>
            <w:tcMar>
              <w:top w:w="100" w:type="dxa"/>
              <w:left w:w="100" w:type="dxa"/>
              <w:bottom w:w="100" w:type="dxa"/>
              <w:right w:w="100" w:type="dxa"/>
            </w:tcMar>
          </w:tcPr>
          <w:p w14:paraId="0BD70136"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52562731"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réussit à manipuler une souris d’ordinateur pour pointer un élément.</w:t>
            </w:r>
          </w:p>
          <w:p w14:paraId="4E2A73F1"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lastRenderedPageBreak/>
              <w:t>X réussit à cliquer sur un élément.</w:t>
            </w:r>
          </w:p>
          <w:p w14:paraId="4DAEC907"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réussit à double-cliquer sur un élément pour l’ouvrir.</w:t>
            </w:r>
          </w:p>
          <w:p w14:paraId="456301A3"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réussit à déplacer un élément à l’aide d’une souris d’ordinateur.</w:t>
            </w:r>
          </w:p>
        </w:tc>
      </w:tr>
      <w:tr w:rsidR="00A42418" w:rsidRPr="000C0315" w14:paraId="3D298F20" w14:textId="77777777" w:rsidTr="009D1BA4">
        <w:trPr>
          <w:trHeight w:val="960"/>
        </w:trPr>
        <w:tc>
          <w:tcPr>
            <w:tcW w:w="678" w:type="dxa"/>
            <w:tcMar>
              <w:top w:w="100" w:type="dxa"/>
              <w:left w:w="100" w:type="dxa"/>
              <w:bottom w:w="100" w:type="dxa"/>
              <w:right w:w="100" w:type="dxa"/>
            </w:tcMar>
          </w:tcPr>
          <w:p w14:paraId="50159058"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664F70BC"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repère des lettres sur un clavier (ordinateur ou tablette).</w:t>
            </w:r>
          </w:p>
          <w:p w14:paraId="10A4DB4E"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repère les signes de ponctuation sur le clavier.</w:t>
            </w:r>
          </w:p>
          <w:p w14:paraId="1F7DEE3E"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 xml:space="preserve">X est capable de passer du mode minuscule au mode </w:t>
            </w:r>
            <w:r w:rsidR="009D1BA4" w:rsidRPr="000C0315">
              <w:rPr>
                <w:rFonts w:ascii="Century Gothic" w:eastAsia="Comic Sans MS" w:hAnsi="Century Gothic" w:cs="Comic Sans MS"/>
              </w:rPr>
              <w:t>majuscule</w:t>
            </w:r>
            <w:r w:rsidRPr="000C0315">
              <w:rPr>
                <w:rFonts w:ascii="Century Gothic" w:eastAsia="Comic Sans MS" w:hAnsi="Century Gothic" w:cs="Comic Sans MS"/>
              </w:rPr>
              <w:t xml:space="preserve"> sur un clavier.</w:t>
            </w:r>
          </w:p>
        </w:tc>
      </w:tr>
      <w:tr w:rsidR="00A42418" w:rsidRPr="000C0315" w14:paraId="14D03EE7" w14:textId="77777777" w:rsidTr="009D1BA4">
        <w:tc>
          <w:tcPr>
            <w:tcW w:w="678" w:type="dxa"/>
            <w:tcMar>
              <w:top w:w="100" w:type="dxa"/>
              <w:left w:w="100" w:type="dxa"/>
              <w:bottom w:w="100" w:type="dxa"/>
              <w:right w:w="100" w:type="dxa"/>
            </w:tcMar>
          </w:tcPr>
          <w:p w14:paraId="7E6486DA"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71965D4B"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écrit son prénom à l’aide d’un clavier (ordinateur ou tablette).</w:t>
            </w:r>
          </w:p>
          <w:p w14:paraId="3085E914"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recopie des mots, le titre d’un livre à l’aide d’un clavier (ordinateur ou tablette).</w:t>
            </w:r>
          </w:p>
          <w:p w14:paraId="1C4B6E39"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sait maintenant copier des phrases, de courts textes à l’aide d’un clavier (ordinateur ou tablette).</w:t>
            </w:r>
          </w:p>
        </w:tc>
      </w:tr>
      <w:tr w:rsidR="00A42418" w:rsidRPr="000C0315" w14:paraId="7560C583" w14:textId="77777777" w:rsidTr="009D1BA4">
        <w:tc>
          <w:tcPr>
            <w:tcW w:w="678" w:type="dxa"/>
            <w:tcMar>
              <w:top w:w="100" w:type="dxa"/>
              <w:left w:w="100" w:type="dxa"/>
              <w:bottom w:w="100" w:type="dxa"/>
              <w:right w:w="100" w:type="dxa"/>
            </w:tcMar>
          </w:tcPr>
          <w:p w14:paraId="1409CE41"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573A5F24"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choisit la fonction qui convient en fonction d’un besoin (photographier, filmer, enregistrer la voix, copier du texte…).</w:t>
            </w:r>
          </w:p>
        </w:tc>
      </w:tr>
      <w:tr w:rsidR="00A42418" w:rsidRPr="000C0315" w14:paraId="60802849" w14:textId="77777777" w:rsidTr="009D1BA4">
        <w:trPr>
          <w:trHeight w:val="218"/>
        </w:trPr>
        <w:tc>
          <w:tcPr>
            <w:tcW w:w="10885" w:type="dxa"/>
            <w:gridSpan w:val="2"/>
            <w:shd w:val="clear" w:color="auto" w:fill="92D050"/>
            <w:tcMar>
              <w:top w:w="100" w:type="dxa"/>
              <w:left w:w="100" w:type="dxa"/>
              <w:bottom w:w="100" w:type="dxa"/>
              <w:right w:w="100" w:type="dxa"/>
            </w:tcMar>
          </w:tcPr>
          <w:p w14:paraId="1C861FD6" w14:textId="77777777" w:rsidR="00A42418" w:rsidRPr="000C0315" w:rsidRDefault="0062017B" w:rsidP="009D1BA4">
            <w:pPr>
              <w:widowControl w:val="0"/>
              <w:spacing w:line="240" w:lineRule="auto"/>
              <w:jc w:val="center"/>
              <w:rPr>
                <w:rFonts w:ascii="Century Gothic" w:hAnsi="Century Gothic"/>
              </w:rPr>
            </w:pPr>
            <w:r w:rsidRPr="009D1BA4">
              <w:rPr>
                <w:rFonts w:ascii="Century Gothic" w:eastAsia="Comic Sans MS" w:hAnsi="Century Gothic" w:cs="Comic Sans MS"/>
                <w:b/>
                <w:color w:val="FFFFFF" w:themeColor="background1"/>
                <w:sz w:val="24"/>
                <w:szCs w:val="24"/>
              </w:rPr>
              <w:t>SE REPÉRER DANS LE TEMPS ET DANS L’ESPACE</w:t>
            </w:r>
          </w:p>
        </w:tc>
      </w:tr>
      <w:tr w:rsidR="00A42418" w:rsidRPr="000C0315" w14:paraId="37ED620C" w14:textId="77777777" w:rsidTr="009D1BA4">
        <w:trPr>
          <w:trHeight w:val="254"/>
        </w:trPr>
        <w:tc>
          <w:tcPr>
            <w:tcW w:w="10885" w:type="dxa"/>
            <w:gridSpan w:val="2"/>
            <w:shd w:val="clear" w:color="auto" w:fill="B4DE86"/>
            <w:tcMar>
              <w:top w:w="100" w:type="dxa"/>
              <w:left w:w="100" w:type="dxa"/>
              <w:bottom w:w="100" w:type="dxa"/>
              <w:right w:w="100" w:type="dxa"/>
            </w:tcMar>
          </w:tcPr>
          <w:p w14:paraId="2F9666AA" w14:textId="77777777" w:rsidR="00A42418" w:rsidRPr="000C0315" w:rsidRDefault="0062017B" w:rsidP="009D1BA4">
            <w:pPr>
              <w:widowControl w:val="0"/>
              <w:spacing w:line="240" w:lineRule="auto"/>
              <w:jc w:val="center"/>
              <w:rPr>
                <w:rFonts w:ascii="Century Gothic" w:hAnsi="Century Gothic"/>
              </w:rPr>
            </w:pPr>
            <w:r w:rsidRPr="000C0315">
              <w:rPr>
                <w:rFonts w:ascii="Century Gothic" w:eastAsia="Comic Sans MS" w:hAnsi="Century Gothic" w:cs="Comic Sans MS"/>
              </w:rPr>
              <w:t>Se repérer dans le temps</w:t>
            </w:r>
          </w:p>
        </w:tc>
      </w:tr>
      <w:tr w:rsidR="00A42418" w:rsidRPr="000C0315" w14:paraId="12F48CCF" w14:textId="77777777" w:rsidTr="009D1BA4">
        <w:tc>
          <w:tcPr>
            <w:tcW w:w="678" w:type="dxa"/>
            <w:tcMar>
              <w:top w:w="100" w:type="dxa"/>
              <w:left w:w="100" w:type="dxa"/>
              <w:bottom w:w="100" w:type="dxa"/>
              <w:right w:w="100" w:type="dxa"/>
            </w:tcMar>
          </w:tcPr>
          <w:p w14:paraId="28D73B7B"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64119E58"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différencie le jour et la nuit.</w:t>
            </w:r>
          </w:p>
        </w:tc>
      </w:tr>
      <w:tr w:rsidR="00A42418" w:rsidRPr="000C0315" w14:paraId="0447611E" w14:textId="77777777" w:rsidTr="009D1BA4">
        <w:tc>
          <w:tcPr>
            <w:tcW w:w="678" w:type="dxa"/>
            <w:tcMar>
              <w:top w:w="100" w:type="dxa"/>
              <w:left w:w="100" w:type="dxa"/>
              <w:bottom w:w="100" w:type="dxa"/>
              <w:right w:w="100" w:type="dxa"/>
            </w:tcMar>
          </w:tcPr>
          <w:p w14:paraId="4ACA97D2"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592F3D16"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associe un moment de la journée à une activité de la classe.</w:t>
            </w:r>
          </w:p>
        </w:tc>
      </w:tr>
      <w:tr w:rsidR="00A42418" w:rsidRPr="000C0315" w14:paraId="3B739F3C" w14:textId="77777777" w:rsidTr="009D1BA4">
        <w:tc>
          <w:tcPr>
            <w:tcW w:w="678" w:type="dxa"/>
            <w:tcMar>
              <w:top w:w="100" w:type="dxa"/>
              <w:left w:w="100" w:type="dxa"/>
              <w:bottom w:w="100" w:type="dxa"/>
              <w:right w:w="100" w:type="dxa"/>
            </w:tcMar>
          </w:tcPr>
          <w:p w14:paraId="4165737F"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6C0CA06E" w14:textId="77777777" w:rsidR="00A42418" w:rsidRPr="000C0315" w:rsidRDefault="0062017B" w:rsidP="000A03A4">
            <w:pPr>
              <w:widowControl w:val="0"/>
              <w:spacing w:line="240" w:lineRule="auto"/>
              <w:rPr>
                <w:rFonts w:ascii="Century Gothic" w:hAnsi="Century Gothic"/>
              </w:rPr>
            </w:pPr>
            <w:r w:rsidRPr="000C0315">
              <w:rPr>
                <w:rFonts w:ascii="Century Gothic" w:eastAsia="Comic Sans MS" w:hAnsi="Century Gothic" w:cs="Comic Sans MS"/>
              </w:rPr>
              <w:t>X dit ce qu’il a fait avant et après une activité.</w:t>
            </w:r>
          </w:p>
        </w:tc>
      </w:tr>
      <w:tr w:rsidR="00A42418" w:rsidRPr="000C0315" w14:paraId="0746F0BD" w14:textId="77777777" w:rsidTr="009D1BA4">
        <w:tc>
          <w:tcPr>
            <w:tcW w:w="678" w:type="dxa"/>
            <w:tcMar>
              <w:top w:w="100" w:type="dxa"/>
              <w:left w:w="100" w:type="dxa"/>
              <w:bottom w:w="100" w:type="dxa"/>
              <w:right w:w="100" w:type="dxa"/>
            </w:tcMar>
          </w:tcPr>
          <w:p w14:paraId="5DB0A3A0"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5C82215E"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utilise correctement les mots « matin », « après-midi » et « soir ».</w:t>
            </w:r>
          </w:p>
        </w:tc>
      </w:tr>
      <w:tr w:rsidR="00A42418" w:rsidRPr="000C0315" w14:paraId="39242EAE" w14:textId="77777777" w:rsidTr="009D1BA4">
        <w:tc>
          <w:tcPr>
            <w:tcW w:w="678" w:type="dxa"/>
            <w:tcMar>
              <w:top w:w="100" w:type="dxa"/>
              <w:left w:w="100" w:type="dxa"/>
              <w:bottom w:w="100" w:type="dxa"/>
              <w:right w:w="100" w:type="dxa"/>
            </w:tcMar>
          </w:tcPr>
          <w:p w14:paraId="478E311E"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34FF170D"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connaît les jours de la semaine.</w:t>
            </w:r>
          </w:p>
        </w:tc>
      </w:tr>
      <w:tr w:rsidR="00A42418" w:rsidRPr="000C0315" w14:paraId="47CC44AD" w14:textId="77777777" w:rsidTr="009D1BA4">
        <w:tc>
          <w:tcPr>
            <w:tcW w:w="678" w:type="dxa"/>
            <w:tcMar>
              <w:top w:w="100" w:type="dxa"/>
              <w:left w:w="100" w:type="dxa"/>
              <w:bottom w:w="100" w:type="dxa"/>
              <w:right w:w="100" w:type="dxa"/>
            </w:tcMar>
          </w:tcPr>
          <w:p w14:paraId="3C1FA4B3"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24FE388D"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dit le jour qui précède ou qui suit un jour de la semaine.</w:t>
            </w:r>
          </w:p>
        </w:tc>
      </w:tr>
      <w:tr w:rsidR="00A42418" w:rsidRPr="000C0315" w14:paraId="1B0333FD" w14:textId="77777777" w:rsidTr="009D1BA4">
        <w:tc>
          <w:tcPr>
            <w:tcW w:w="678" w:type="dxa"/>
            <w:tcMar>
              <w:top w:w="100" w:type="dxa"/>
              <w:left w:w="100" w:type="dxa"/>
              <w:bottom w:w="100" w:type="dxa"/>
              <w:right w:w="100" w:type="dxa"/>
            </w:tcMar>
          </w:tcPr>
          <w:p w14:paraId="02737752"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22B5296E"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utilise du vocabulaire temporel (hier, aujourd’hui, demain, plus tard…).</w:t>
            </w:r>
          </w:p>
        </w:tc>
      </w:tr>
      <w:tr w:rsidR="00A42418" w:rsidRPr="000C0315" w14:paraId="08750397" w14:textId="77777777" w:rsidTr="009D1BA4">
        <w:tc>
          <w:tcPr>
            <w:tcW w:w="678" w:type="dxa"/>
            <w:tcMar>
              <w:top w:w="100" w:type="dxa"/>
              <w:left w:w="100" w:type="dxa"/>
              <w:bottom w:w="100" w:type="dxa"/>
              <w:right w:w="100" w:type="dxa"/>
            </w:tcMar>
          </w:tcPr>
          <w:p w14:paraId="64EE1EEA"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1E24E514"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utilise les mots semaine, mois, année, saison.</w:t>
            </w:r>
          </w:p>
        </w:tc>
      </w:tr>
      <w:tr w:rsidR="00A42418" w:rsidRPr="000C0315" w14:paraId="69AD447C" w14:textId="77777777" w:rsidTr="009D1BA4">
        <w:tc>
          <w:tcPr>
            <w:tcW w:w="678" w:type="dxa"/>
            <w:tcMar>
              <w:top w:w="100" w:type="dxa"/>
              <w:left w:w="100" w:type="dxa"/>
              <w:bottom w:w="100" w:type="dxa"/>
              <w:right w:w="100" w:type="dxa"/>
            </w:tcMar>
          </w:tcPr>
          <w:p w14:paraId="0C176ABC"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79666E95"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range des photographies dans l’ordre chronologique pour rendre compte d’une situation vécue.</w:t>
            </w:r>
          </w:p>
        </w:tc>
      </w:tr>
      <w:tr w:rsidR="00A42418" w:rsidRPr="000C0315" w14:paraId="75B71155" w14:textId="77777777" w:rsidTr="009D1BA4">
        <w:tc>
          <w:tcPr>
            <w:tcW w:w="678" w:type="dxa"/>
            <w:tcMar>
              <w:top w:w="100" w:type="dxa"/>
              <w:left w:w="100" w:type="dxa"/>
              <w:bottom w:w="100" w:type="dxa"/>
              <w:right w:w="100" w:type="dxa"/>
            </w:tcMar>
          </w:tcPr>
          <w:p w14:paraId="37293AB7"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43BE4703"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range des images dans l’ordre chronologique pour rendre compte d’une histoire.</w:t>
            </w:r>
          </w:p>
        </w:tc>
      </w:tr>
      <w:tr w:rsidR="00A42418" w:rsidRPr="000C0315" w14:paraId="6C66D125" w14:textId="77777777" w:rsidTr="009D1BA4">
        <w:tc>
          <w:tcPr>
            <w:tcW w:w="678" w:type="dxa"/>
            <w:tcMar>
              <w:top w:w="100" w:type="dxa"/>
              <w:left w:w="100" w:type="dxa"/>
              <w:bottom w:w="100" w:type="dxa"/>
              <w:right w:w="100" w:type="dxa"/>
            </w:tcMar>
          </w:tcPr>
          <w:p w14:paraId="0B20E284"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079EA684"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utilise des instruments pour mesurer le temps qui passe (comptage, sablier, horloge…).</w:t>
            </w:r>
          </w:p>
        </w:tc>
      </w:tr>
      <w:tr w:rsidR="00A42418" w:rsidRPr="000C0315" w14:paraId="22A5850E" w14:textId="77777777" w:rsidTr="009D1BA4">
        <w:trPr>
          <w:trHeight w:val="20"/>
        </w:trPr>
        <w:tc>
          <w:tcPr>
            <w:tcW w:w="10885" w:type="dxa"/>
            <w:gridSpan w:val="2"/>
            <w:shd w:val="clear" w:color="auto" w:fill="B4DE86"/>
            <w:tcMar>
              <w:top w:w="100" w:type="dxa"/>
              <w:left w:w="100" w:type="dxa"/>
              <w:bottom w:w="100" w:type="dxa"/>
              <w:right w:w="100" w:type="dxa"/>
            </w:tcMar>
          </w:tcPr>
          <w:p w14:paraId="3F726550" w14:textId="77777777" w:rsidR="00A42418" w:rsidRPr="000C0315" w:rsidRDefault="0062017B" w:rsidP="009D1BA4">
            <w:pPr>
              <w:widowControl w:val="0"/>
              <w:spacing w:line="240" w:lineRule="auto"/>
              <w:jc w:val="center"/>
              <w:rPr>
                <w:rFonts w:ascii="Century Gothic" w:hAnsi="Century Gothic"/>
              </w:rPr>
            </w:pPr>
            <w:r w:rsidRPr="000C0315">
              <w:rPr>
                <w:rFonts w:ascii="Century Gothic" w:eastAsia="Comic Sans MS" w:hAnsi="Century Gothic" w:cs="Comic Sans MS"/>
              </w:rPr>
              <w:t>Se repérer dans l’espace</w:t>
            </w:r>
          </w:p>
        </w:tc>
      </w:tr>
      <w:tr w:rsidR="00A42418" w:rsidRPr="000C0315" w14:paraId="2FA67368" w14:textId="77777777" w:rsidTr="009D1BA4">
        <w:trPr>
          <w:trHeight w:val="187"/>
        </w:trPr>
        <w:tc>
          <w:tcPr>
            <w:tcW w:w="678" w:type="dxa"/>
            <w:tcMar>
              <w:top w:w="100" w:type="dxa"/>
              <w:left w:w="100" w:type="dxa"/>
              <w:bottom w:w="100" w:type="dxa"/>
              <w:right w:w="100" w:type="dxa"/>
            </w:tcMar>
          </w:tcPr>
          <w:p w14:paraId="42EE3F81"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49071466"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se repère dans la classe.</w:t>
            </w:r>
          </w:p>
        </w:tc>
      </w:tr>
      <w:tr w:rsidR="00A42418" w:rsidRPr="000C0315" w14:paraId="765777EF" w14:textId="77777777" w:rsidTr="009D1BA4">
        <w:tc>
          <w:tcPr>
            <w:tcW w:w="678" w:type="dxa"/>
            <w:tcMar>
              <w:top w:w="100" w:type="dxa"/>
              <w:left w:w="100" w:type="dxa"/>
              <w:bottom w:w="100" w:type="dxa"/>
              <w:right w:w="100" w:type="dxa"/>
            </w:tcMar>
          </w:tcPr>
          <w:p w14:paraId="1FA63B45"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473C7B6A"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se repère dans l’école.</w:t>
            </w:r>
          </w:p>
        </w:tc>
      </w:tr>
      <w:tr w:rsidR="00A42418" w:rsidRPr="000C0315" w14:paraId="42353E25" w14:textId="77777777" w:rsidTr="009D1BA4">
        <w:tc>
          <w:tcPr>
            <w:tcW w:w="678" w:type="dxa"/>
            <w:tcMar>
              <w:top w:w="100" w:type="dxa"/>
              <w:left w:w="100" w:type="dxa"/>
              <w:bottom w:w="100" w:type="dxa"/>
              <w:right w:w="100" w:type="dxa"/>
            </w:tcMar>
          </w:tcPr>
          <w:p w14:paraId="14A0F148"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7D550888"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se déplace dans un lieu connu de façon autonome en respectant les règles de déplacement.</w:t>
            </w:r>
          </w:p>
        </w:tc>
      </w:tr>
      <w:tr w:rsidR="00A42418" w:rsidRPr="000C0315" w14:paraId="223E7068" w14:textId="77777777" w:rsidTr="009D1BA4">
        <w:tc>
          <w:tcPr>
            <w:tcW w:w="678" w:type="dxa"/>
            <w:tcMar>
              <w:top w:w="100" w:type="dxa"/>
              <w:left w:w="100" w:type="dxa"/>
              <w:bottom w:w="100" w:type="dxa"/>
              <w:right w:w="100" w:type="dxa"/>
            </w:tcMar>
          </w:tcPr>
          <w:p w14:paraId="0F9DEB49"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3857FAD4"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situe un camarade ou un objet par rapport à lui/elle.</w:t>
            </w:r>
          </w:p>
        </w:tc>
      </w:tr>
      <w:tr w:rsidR="00A42418" w:rsidRPr="000C0315" w14:paraId="7E47A6A8" w14:textId="77777777" w:rsidTr="009D1BA4">
        <w:tc>
          <w:tcPr>
            <w:tcW w:w="678" w:type="dxa"/>
            <w:tcMar>
              <w:top w:w="100" w:type="dxa"/>
              <w:left w:w="100" w:type="dxa"/>
              <w:bottom w:w="100" w:type="dxa"/>
              <w:right w:w="100" w:type="dxa"/>
            </w:tcMar>
          </w:tcPr>
          <w:p w14:paraId="506B1401"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36EB5C7B"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situe des objets les uns par rapport aux autres.</w:t>
            </w:r>
          </w:p>
        </w:tc>
      </w:tr>
      <w:tr w:rsidR="00A42418" w:rsidRPr="000C0315" w14:paraId="02EB5C95" w14:textId="77777777" w:rsidTr="009D1BA4">
        <w:tc>
          <w:tcPr>
            <w:tcW w:w="678" w:type="dxa"/>
            <w:tcMar>
              <w:top w:w="100" w:type="dxa"/>
              <w:left w:w="100" w:type="dxa"/>
              <w:bottom w:w="100" w:type="dxa"/>
              <w:right w:w="100" w:type="dxa"/>
            </w:tcMar>
          </w:tcPr>
          <w:p w14:paraId="1DD18247"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097FB264"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reconnaît des représentations de lieux connus (photographies, plans, maquettes).</w:t>
            </w:r>
          </w:p>
        </w:tc>
      </w:tr>
      <w:tr w:rsidR="00A42418" w:rsidRPr="000C0315" w14:paraId="69C09B20" w14:textId="77777777" w:rsidTr="009D1BA4">
        <w:tc>
          <w:tcPr>
            <w:tcW w:w="678" w:type="dxa"/>
            <w:tcMar>
              <w:top w:w="100" w:type="dxa"/>
              <w:left w:w="100" w:type="dxa"/>
              <w:bottom w:w="100" w:type="dxa"/>
              <w:right w:w="100" w:type="dxa"/>
            </w:tcMar>
          </w:tcPr>
          <w:p w14:paraId="1A4B60BA"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58CA7392"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se déplace dans un lieu connu à l’aide d’un parcours codé.</w:t>
            </w:r>
          </w:p>
        </w:tc>
      </w:tr>
      <w:tr w:rsidR="00A42418" w:rsidRPr="000C0315" w14:paraId="3C502154" w14:textId="77777777" w:rsidTr="009D1BA4">
        <w:tc>
          <w:tcPr>
            <w:tcW w:w="678" w:type="dxa"/>
            <w:tcMar>
              <w:top w:w="100" w:type="dxa"/>
              <w:left w:w="100" w:type="dxa"/>
              <w:bottom w:w="100" w:type="dxa"/>
              <w:right w:w="100" w:type="dxa"/>
            </w:tcMar>
          </w:tcPr>
          <w:p w14:paraId="1D0C1AD4"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746E08AF"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code un déplacement ou un emplacement sur un plan ou une photographie d’un lieu connu (classe, cour…).</w:t>
            </w:r>
          </w:p>
        </w:tc>
      </w:tr>
      <w:tr w:rsidR="00A42418" w:rsidRPr="000C0315" w14:paraId="23A2E52A" w14:textId="77777777" w:rsidTr="009D1BA4">
        <w:tc>
          <w:tcPr>
            <w:tcW w:w="678" w:type="dxa"/>
            <w:tcMar>
              <w:top w:w="100" w:type="dxa"/>
              <w:left w:w="100" w:type="dxa"/>
              <w:bottom w:w="100" w:type="dxa"/>
              <w:right w:w="100" w:type="dxa"/>
            </w:tcMar>
          </w:tcPr>
          <w:p w14:paraId="691B61D0"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5A8461A5"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repère sa droite de sa gauche.</w:t>
            </w:r>
          </w:p>
        </w:tc>
      </w:tr>
      <w:tr w:rsidR="00A42418" w:rsidRPr="000C0315" w14:paraId="3164C6A9" w14:textId="77777777" w:rsidTr="009D1BA4">
        <w:tc>
          <w:tcPr>
            <w:tcW w:w="678" w:type="dxa"/>
            <w:tcMar>
              <w:top w:w="100" w:type="dxa"/>
              <w:left w:w="100" w:type="dxa"/>
              <w:bottom w:w="100" w:type="dxa"/>
              <w:right w:w="100" w:type="dxa"/>
            </w:tcMar>
          </w:tcPr>
          <w:p w14:paraId="3B3E3727"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5CD6A42A"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se repère dans une page de livre ou de cahier.</w:t>
            </w:r>
          </w:p>
        </w:tc>
      </w:tr>
      <w:tr w:rsidR="00A42418" w:rsidRPr="000C0315" w14:paraId="0E5015CB" w14:textId="77777777" w:rsidTr="009D1BA4">
        <w:tc>
          <w:tcPr>
            <w:tcW w:w="678" w:type="dxa"/>
            <w:tcMar>
              <w:top w:w="100" w:type="dxa"/>
              <w:left w:w="100" w:type="dxa"/>
              <w:bottom w:w="100" w:type="dxa"/>
              <w:right w:w="100" w:type="dxa"/>
            </w:tcMar>
          </w:tcPr>
          <w:p w14:paraId="02260E5A"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090134B7"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se repère dans un quadrillage.</w:t>
            </w:r>
          </w:p>
        </w:tc>
      </w:tr>
      <w:tr w:rsidR="00A42418" w:rsidRPr="000C0315" w14:paraId="215ED2D4" w14:textId="77777777" w:rsidTr="009D1BA4">
        <w:tc>
          <w:tcPr>
            <w:tcW w:w="678" w:type="dxa"/>
            <w:tcMar>
              <w:top w:w="100" w:type="dxa"/>
              <w:left w:w="100" w:type="dxa"/>
              <w:bottom w:w="100" w:type="dxa"/>
              <w:right w:w="100" w:type="dxa"/>
            </w:tcMar>
          </w:tcPr>
          <w:p w14:paraId="3160D7E4"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6B471789"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utilise du vocabulaire spatial (sur/sous, dedans/dehors, à côté de/ loin de …).</w:t>
            </w:r>
          </w:p>
        </w:tc>
      </w:tr>
      <w:tr w:rsidR="00A42418" w:rsidRPr="000C0315" w14:paraId="0DFAE3B7" w14:textId="77777777" w:rsidTr="009D1BA4">
        <w:tc>
          <w:tcPr>
            <w:tcW w:w="678" w:type="dxa"/>
            <w:tcMar>
              <w:top w:w="100" w:type="dxa"/>
              <w:left w:w="100" w:type="dxa"/>
              <w:bottom w:w="100" w:type="dxa"/>
              <w:right w:w="100" w:type="dxa"/>
            </w:tcMar>
          </w:tcPr>
          <w:p w14:paraId="4DCAC809" w14:textId="77777777" w:rsidR="00A42418" w:rsidRPr="000C0315" w:rsidRDefault="00A42418" w:rsidP="009D1BA4">
            <w:pPr>
              <w:widowControl w:val="0"/>
              <w:spacing w:line="240" w:lineRule="auto"/>
              <w:rPr>
                <w:rFonts w:ascii="Century Gothic" w:hAnsi="Century Gothic"/>
              </w:rPr>
            </w:pPr>
          </w:p>
        </w:tc>
        <w:tc>
          <w:tcPr>
            <w:tcW w:w="10207" w:type="dxa"/>
            <w:tcMar>
              <w:top w:w="100" w:type="dxa"/>
              <w:left w:w="100" w:type="dxa"/>
              <w:bottom w:w="100" w:type="dxa"/>
              <w:right w:w="100" w:type="dxa"/>
            </w:tcMar>
          </w:tcPr>
          <w:p w14:paraId="7768E3DF" w14:textId="77777777" w:rsidR="00A42418" w:rsidRPr="000C0315" w:rsidRDefault="0062017B" w:rsidP="009D1BA4">
            <w:pPr>
              <w:widowControl w:val="0"/>
              <w:spacing w:line="240" w:lineRule="auto"/>
              <w:rPr>
                <w:rFonts w:ascii="Century Gothic" w:hAnsi="Century Gothic"/>
              </w:rPr>
            </w:pPr>
            <w:r w:rsidRPr="000C0315">
              <w:rPr>
                <w:rFonts w:ascii="Century Gothic" w:eastAsia="Comic Sans MS" w:hAnsi="Century Gothic" w:cs="Comic Sans MS"/>
              </w:rPr>
              <w:t>X découvre et décrit de nouveaux paysages.</w:t>
            </w:r>
          </w:p>
        </w:tc>
      </w:tr>
    </w:tbl>
    <w:p w14:paraId="6CFEA723" w14:textId="77777777" w:rsidR="00A42418" w:rsidRPr="000C0315" w:rsidRDefault="00A42418" w:rsidP="009D1BA4">
      <w:pPr>
        <w:spacing w:line="240" w:lineRule="auto"/>
        <w:rPr>
          <w:rFonts w:ascii="Century Gothic" w:hAnsi="Century Gothic"/>
        </w:rPr>
      </w:pPr>
    </w:p>
    <w:sectPr w:rsidR="00A42418" w:rsidRPr="000C0315" w:rsidSect="00A2771C">
      <w:headerReference w:type="even" r:id="rId7"/>
      <w:headerReference w:type="default" r:id="rId8"/>
      <w:footerReference w:type="even" r:id="rId9"/>
      <w:footerReference w:type="default" r:id="rId10"/>
      <w:headerReference w:type="first" r:id="rId11"/>
      <w:footerReference w:type="first" r:id="rId12"/>
      <w:pgSz w:w="11909" w:h="16834"/>
      <w:pgMar w:top="426"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26195" w14:textId="77777777" w:rsidR="001E4ACF" w:rsidRDefault="001E4ACF" w:rsidP="009D1BA4">
      <w:pPr>
        <w:spacing w:line="240" w:lineRule="auto"/>
      </w:pPr>
      <w:r>
        <w:separator/>
      </w:r>
    </w:p>
  </w:endnote>
  <w:endnote w:type="continuationSeparator" w:id="0">
    <w:p w14:paraId="7C6DCD7C" w14:textId="77777777" w:rsidR="001E4ACF" w:rsidRDefault="001E4ACF" w:rsidP="009D1B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AD951" w14:textId="77777777" w:rsidR="00EA7ED2" w:rsidRDefault="00EA7ED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2B274" w14:textId="77777777" w:rsidR="009D1BA4" w:rsidRDefault="009D1BA4" w:rsidP="009D1BA4">
    <w:pPr>
      <w:pStyle w:val="Pieddepage"/>
      <w:jc w:val="center"/>
      <w:rPr>
        <w:rFonts w:ascii="Century Gothic" w:hAnsi="Century Gothic"/>
        <w:sz w:val="20"/>
      </w:rPr>
    </w:pPr>
    <w:r>
      <w:rPr>
        <w:rFonts w:ascii="Century Gothic" w:hAnsi="Century Gothic"/>
        <w:sz w:val="20"/>
      </w:rPr>
      <w:t>Groupe maternelle 51</w:t>
    </w:r>
  </w:p>
  <w:p w14:paraId="2534D9D8" w14:textId="77777777" w:rsidR="009D1BA4" w:rsidRDefault="009D1BA4" w:rsidP="00ED6D9A">
    <w:pPr>
      <w:pStyle w:val="Pieddepage"/>
      <w:ind w:left="-851"/>
      <w:jc w:val="center"/>
      <w:rPr>
        <w:rFonts w:ascii="Century Gothic" w:hAnsi="Century Gothic"/>
        <w:sz w:val="20"/>
      </w:rPr>
    </w:pPr>
    <w:r>
      <w:rPr>
        <w:rFonts w:ascii="Century Gothic" w:hAnsi="Century Gothic"/>
        <w:sz w:val="20"/>
      </w:rPr>
      <w:t>Le carnet de suivi des apprentissages : phrases-réussites éla</w:t>
    </w:r>
    <w:r w:rsidR="00ED6D9A">
      <w:rPr>
        <w:rFonts w:ascii="Century Gothic" w:hAnsi="Century Gothic"/>
        <w:sz w:val="20"/>
      </w:rPr>
      <w:t xml:space="preserve">borées à partir des Observables </w:t>
    </w:r>
    <w:r>
      <w:rPr>
        <w:rFonts w:ascii="Century Gothic" w:hAnsi="Century Gothic"/>
        <w:sz w:val="20"/>
      </w:rPr>
      <w:t>d’Eduscol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007C0" w14:textId="77777777" w:rsidR="00EA7ED2" w:rsidRDefault="00EA7E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3EE14" w14:textId="77777777" w:rsidR="001E4ACF" w:rsidRDefault="001E4ACF" w:rsidP="009D1BA4">
      <w:pPr>
        <w:spacing w:line="240" w:lineRule="auto"/>
      </w:pPr>
      <w:r>
        <w:separator/>
      </w:r>
    </w:p>
  </w:footnote>
  <w:footnote w:type="continuationSeparator" w:id="0">
    <w:p w14:paraId="6D5A24B6" w14:textId="77777777" w:rsidR="001E4ACF" w:rsidRDefault="001E4ACF" w:rsidP="009D1B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F4547" w14:textId="77777777" w:rsidR="00EA7ED2" w:rsidRDefault="00EA7ED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CAD" w14:textId="77777777" w:rsidR="00EA7ED2" w:rsidRDefault="00EA7ED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A339F" w14:textId="77777777" w:rsidR="00EA7ED2" w:rsidRDefault="00EA7ED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2418"/>
    <w:rsid w:val="000117E1"/>
    <w:rsid w:val="000776F9"/>
    <w:rsid w:val="00082A4C"/>
    <w:rsid w:val="000A03A4"/>
    <w:rsid w:val="000B7C60"/>
    <w:rsid w:val="000C0315"/>
    <w:rsid w:val="001B75F2"/>
    <w:rsid w:val="001E4ACF"/>
    <w:rsid w:val="00483164"/>
    <w:rsid w:val="00567034"/>
    <w:rsid w:val="0062017B"/>
    <w:rsid w:val="009752E1"/>
    <w:rsid w:val="009D1BA4"/>
    <w:rsid w:val="00A2771C"/>
    <w:rsid w:val="00A42418"/>
    <w:rsid w:val="00EA7ED2"/>
    <w:rsid w:val="00ED6D9A"/>
    <w:rsid w:val="00F46FBF"/>
    <w:rsid w:val="00F811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DB1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67034"/>
  </w:style>
  <w:style w:type="paragraph" w:styleId="Titre1">
    <w:name w:val="heading 1"/>
    <w:basedOn w:val="Normal"/>
    <w:next w:val="Normal"/>
    <w:rsid w:val="00567034"/>
    <w:pPr>
      <w:keepNext/>
      <w:keepLines/>
      <w:spacing w:before="400" w:after="120"/>
      <w:contextualSpacing/>
      <w:outlineLvl w:val="0"/>
    </w:pPr>
    <w:rPr>
      <w:sz w:val="40"/>
      <w:szCs w:val="40"/>
    </w:rPr>
  </w:style>
  <w:style w:type="paragraph" w:styleId="Titre2">
    <w:name w:val="heading 2"/>
    <w:basedOn w:val="Normal"/>
    <w:next w:val="Normal"/>
    <w:rsid w:val="00567034"/>
    <w:pPr>
      <w:keepNext/>
      <w:keepLines/>
      <w:spacing w:before="360" w:after="120"/>
      <w:contextualSpacing/>
      <w:outlineLvl w:val="1"/>
    </w:pPr>
    <w:rPr>
      <w:sz w:val="32"/>
      <w:szCs w:val="32"/>
    </w:rPr>
  </w:style>
  <w:style w:type="paragraph" w:styleId="Titre3">
    <w:name w:val="heading 3"/>
    <w:basedOn w:val="Normal"/>
    <w:next w:val="Normal"/>
    <w:rsid w:val="00567034"/>
    <w:pPr>
      <w:keepNext/>
      <w:keepLines/>
      <w:spacing w:before="320" w:after="80"/>
      <w:contextualSpacing/>
      <w:outlineLvl w:val="2"/>
    </w:pPr>
    <w:rPr>
      <w:color w:val="434343"/>
      <w:sz w:val="28"/>
      <w:szCs w:val="28"/>
    </w:rPr>
  </w:style>
  <w:style w:type="paragraph" w:styleId="Titre4">
    <w:name w:val="heading 4"/>
    <w:basedOn w:val="Normal"/>
    <w:next w:val="Normal"/>
    <w:rsid w:val="00567034"/>
    <w:pPr>
      <w:keepNext/>
      <w:keepLines/>
      <w:spacing w:before="280" w:after="80"/>
      <w:contextualSpacing/>
      <w:outlineLvl w:val="3"/>
    </w:pPr>
    <w:rPr>
      <w:color w:val="666666"/>
      <w:sz w:val="24"/>
      <w:szCs w:val="24"/>
    </w:rPr>
  </w:style>
  <w:style w:type="paragraph" w:styleId="Titre5">
    <w:name w:val="heading 5"/>
    <w:basedOn w:val="Normal"/>
    <w:next w:val="Normal"/>
    <w:rsid w:val="00567034"/>
    <w:pPr>
      <w:keepNext/>
      <w:keepLines/>
      <w:spacing w:before="240" w:after="80"/>
      <w:contextualSpacing/>
      <w:outlineLvl w:val="4"/>
    </w:pPr>
    <w:rPr>
      <w:color w:val="666666"/>
    </w:rPr>
  </w:style>
  <w:style w:type="paragraph" w:styleId="Titre6">
    <w:name w:val="heading 6"/>
    <w:basedOn w:val="Normal"/>
    <w:next w:val="Normal"/>
    <w:rsid w:val="00567034"/>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567034"/>
    <w:tblPr>
      <w:tblCellMar>
        <w:top w:w="0" w:type="dxa"/>
        <w:left w:w="0" w:type="dxa"/>
        <w:bottom w:w="0" w:type="dxa"/>
        <w:right w:w="0" w:type="dxa"/>
      </w:tblCellMar>
    </w:tblPr>
  </w:style>
  <w:style w:type="paragraph" w:styleId="Titre">
    <w:name w:val="Title"/>
    <w:basedOn w:val="Normal"/>
    <w:next w:val="Normal"/>
    <w:rsid w:val="00567034"/>
    <w:pPr>
      <w:keepNext/>
      <w:keepLines/>
      <w:spacing w:after="60"/>
      <w:contextualSpacing/>
    </w:pPr>
    <w:rPr>
      <w:sz w:val="52"/>
      <w:szCs w:val="52"/>
    </w:rPr>
  </w:style>
  <w:style w:type="paragraph" w:styleId="Sous-titre">
    <w:name w:val="Subtitle"/>
    <w:basedOn w:val="Normal"/>
    <w:next w:val="Normal"/>
    <w:rsid w:val="00567034"/>
    <w:pPr>
      <w:keepNext/>
      <w:keepLines/>
      <w:spacing w:after="320"/>
      <w:contextualSpacing/>
    </w:pPr>
    <w:rPr>
      <w:color w:val="666666"/>
      <w:sz w:val="30"/>
      <w:szCs w:val="30"/>
    </w:rPr>
  </w:style>
  <w:style w:type="table" w:customStyle="1" w:styleId="a">
    <w:basedOn w:val="TableNormal"/>
    <w:rsid w:val="00567034"/>
    <w:tblPr>
      <w:tblStyleRowBandSize w:val="1"/>
      <w:tblStyleColBandSize w:val="1"/>
    </w:tblPr>
  </w:style>
  <w:style w:type="paragraph" w:styleId="Textedebulles">
    <w:name w:val="Balloon Text"/>
    <w:basedOn w:val="Normal"/>
    <w:link w:val="TextedebullesCar"/>
    <w:uiPriority w:val="99"/>
    <w:semiHidden/>
    <w:unhideWhenUsed/>
    <w:rsid w:val="00A2771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771C"/>
    <w:rPr>
      <w:rFonts w:ascii="Tahoma" w:hAnsi="Tahoma" w:cs="Tahoma"/>
      <w:sz w:val="16"/>
      <w:szCs w:val="16"/>
    </w:rPr>
  </w:style>
  <w:style w:type="paragraph" w:styleId="En-tte">
    <w:name w:val="header"/>
    <w:basedOn w:val="Normal"/>
    <w:link w:val="En-tteCar"/>
    <w:uiPriority w:val="99"/>
    <w:unhideWhenUsed/>
    <w:rsid w:val="009D1BA4"/>
    <w:pPr>
      <w:tabs>
        <w:tab w:val="center" w:pos="4536"/>
        <w:tab w:val="right" w:pos="9072"/>
      </w:tabs>
      <w:spacing w:line="240" w:lineRule="auto"/>
    </w:pPr>
  </w:style>
  <w:style w:type="character" w:customStyle="1" w:styleId="En-tteCar">
    <w:name w:val="En-tête Car"/>
    <w:basedOn w:val="Policepardfaut"/>
    <w:link w:val="En-tte"/>
    <w:uiPriority w:val="99"/>
    <w:rsid w:val="009D1BA4"/>
  </w:style>
  <w:style w:type="paragraph" w:styleId="Pieddepage">
    <w:name w:val="footer"/>
    <w:basedOn w:val="Normal"/>
    <w:link w:val="PieddepageCar"/>
    <w:uiPriority w:val="99"/>
    <w:unhideWhenUsed/>
    <w:rsid w:val="009D1BA4"/>
    <w:pPr>
      <w:tabs>
        <w:tab w:val="center" w:pos="4536"/>
        <w:tab w:val="right" w:pos="9072"/>
      </w:tabs>
      <w:spacing w:line="240" w:lineRule="auto"/>
    </w:pPr>
  </w:style>
  <w:style w:type="character" w:customStyle="1" w:styleId="PieddepageCar">
    <w:name w:val="Pied de page Car"/>
    <w:basedOn w:val="Policepardfaut"/>
    <w:link w:val="Pieddepage"/>
    <w:uiPriority w:val="99"/>
    <w:rsid w:val="009D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953628">
      <w:bodyDiv w:val="1"/>
      <w:marLeft w:val="0"/>
      <w:marRight w:val="0"/>
      <w:marTop w:val="0"/>
      <w:marBottom w:val="0"/>
      <w:divBdr>
        <w:top w:val="none" w:sz="0" w:space="0" w:color="auto"/>
        <w:left w:val="none" w:sz="0" w:space="0" w:color="auto"/>
        <w:bottom w:val="none" w:sz="0" w:space="0" w:color="auto"/>
        <w:right w:val="none" w:sz="0" w:space="0" w:color="auto"/>
      </w:divBdr>
    </w:div>
    <w:div w:id="1805535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1016</Words>
  <Characters>5592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dc:creator>
  <cp:lastModifiedBy>délia gobert</cp:lastModifiedBy>
  <cp:revision>10</cp:revision>
  <dcterms:created xsi:type="dcterms:W3CDTF">2017-01-12T10:08:00Z</dcterms:created>
  <dcterms:modified xsi:type="dcterms:W3CDTF">2018-10-04T21:48:00Z</dcterms:modified>
</cp:coreProperties>
</file>